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DED" w:rsidRDefault="007E3DED" w:rsidP="000C181D">
      <w:pPr>
        <w:jc w:val="center"/>
        <w:rPr>
          <w:sz w:val="24"/>
          <w:szCs w:val="36"/>
        </w:rPr>
      </w:pPr>
    </w:p>
    <w:p w:rsidR="0090385D" w:rsidRPr="000C181D" w:rsidRDefault="000F1752" w:rsidP="000C181D">
      <w:pPr>
        <w:jc w:val="center"/>
        <w:rPr>
          <w:sz w:val="16"/>
        </w:rPr>
      </w:pPr>
      <w:r w:rsidRPr="000C181D">
        <w:rPr>
          <w:rFonts w:hint="eastAsia"/>
          <w:sz w:val="24"/>
          <w:szCs w:val="36"/>
        </w:rPr>
        <w:t>介護保険</w:t>
      </w:r>
      <w:r w:rsidRPr="000C181D">
        <w:rPr>
          <w:rFonts w:hint="eastAsia"/>
          <w:sz w:val="24"/>
          <w:szCs w:val="36"/>
        </w:rPr>
        <w:t>1</w:t>
      </w:r>
      <w:r w:rsidRPr="000C181D">
        <w:rPr>
          <w:rFonts w:hint="eastAsia"/>
          <w:sz w:val="24"/>
          <w:szCs w:val="36"/>
        </w:rPr>
        <w:t>割負担額及び、特別サービスご利用料金の変更についての</w:t>
      </w:r>
      <w:r w:rsidR="000C181D">
        <w:rPr>
          <w:rFonts w:hint="eastAsia"/>
          <w:sz w:val="24"/>
          <w:szCs w:val="36"/>
        </w:rPr>
        <w:t>覚書</w:t>
      </w:r>
    </w:p>
    <w:p w:rsidR="00D50991" w:rsidRDefault="00D50991" w:rsidP="00D50991"/>
    <w:p w:rsidR="007E3DED" w:rsidRDefault="007E3DED" w:rsidP="00D50991"/>
    <w:p w:rsidR="007E3DED" w:rsidRPr="008F40EE" w:rsidRDefault="007E3DED" w:rsidP="00D50991"/>
    <w:p w:rsidR="0090385D" w:rsidRDefault="0090385D" w:rsidP="0090385D">
      <w:r>
        <w:rPr>
          <w:rFonts w:hint="eastAsia"/>
        </w:rPr>
        <w:t>浅春の候、皆様におかれましては益々ご健勝のこととお慶び申し上げます。</w:t>
      </w:r>
    </w:p>
    <w:p w:rsidR="003104D5" w:rsidRPr="003104D5" w:rsidRDefault="0090385D" w:rsidP="0090385D">
      <w:r>
        <w:rPr>
          <w:rFonts w:hint="eastAsia"/>
        </w:rPr>
        <w:t>平素は、デイサービス樹楽</w:t>
      </w:r>
      <w:r w:rsidR="003104D5">
        <w:rPr>
          <w:rFonts w:hint="eastAsia"/>
        </w:rPr>
        <w:t>(</w:t>
      </w:r>
      <w:r w:rsidR="003104D5">
        <w:rPr>
          <w:rFonts w:hint="eastAsia"/>
        </w:rPr>
        <w:t>きらく</w:t>
      </w:r>
      <w:r w:rsidR="003104D5">
        <w:rPr>
          <w:rFonts w:hint="eastAsia"/>
        </w:rPr>
        <w:t>)</w:t>
      </w:r>
      <w:r>
        <w:rPr>
          <w:rFonts w:hint="eastAsia"/>
        </w:rPr>
        <w:t>をご利用頂きまして誠に有難うございます。</w:t>
      </w:r>
    </w:p>
    <w:p w:rsidR="0087406D" w:rsidRDefault="00B20F01" w:rsidP="0090385D">
      <w:r>
        <w:rPr>
          <w:rFonts w:hint="eastAsia"/>
        </w:rPr>
        <w:t>この度、</w:t>
      </w:r>
      <w:r w:rsidR="00F55F82">
        <w:rPr>
          <w:rFonts w:hint="eastAsia"/>
        </w:rPr>
        <w:t>平成２７</w:t>
      </w:r>
      <w:r w:rsidR="00D50991">
        <w:rPr>
          <w:rFonts w:hint="eastAsia"/>
        </w:rPr>
        <w:t>年４月１日の</w:t>
      </w:r>
      <w:r w:rsidR="00F55F82">
        <w:rPr>
          <w:rFonts w:hint="eastAsia"/>
        </w:rPr>
        <w:t>介護保険法及び</w:t>
      </w:r>
      <w:r>
        <w:rPr>
          <w:rFonts w:hint="eastAsia"/>
        </w:rPr>
        <w:t>介護保険</w:t>
      </w:r>
      <w:r w:rsidR="00D50991">
        <w:rPr>
          <w:rFonts w:hint="eastAsia"/>
        </w:rPr>
        <w:t>報酬</w:t>
      </w:r>
      <w:r w:rsidR="006C74FF">
        <w:rPr>
          <w:rFonts w:hint="eastAsia"/>
        </w:rPr>
        <w:t>の</w:t>
      </w:r>
      <w:r w:rsidR="00F55F82">
        <w:rPr>
          <w:rFonts w:hint="eastAsia"/>
        </w:rPr>
        <w:t>改正</w:t>
      </w:r>
      <w:r w:rsidR="0087406D">
        <w:rPr>
          <w:rFonts w:hint="eastAsia"/>
        </w:rPr>
        <w:t>がございます。</w:t>
      </w:r>
    </w:p>
    <w:p w:rsidR="003104D5" w:rsidRPr="00B20F01" w:rsidRDefault="003104D5" w:rsidP="0090385D"/>
    <w:p w:rsidR="000C181D" w:rsidRDefault="00915584" w:rsidP="0090385D">
      <w:r>
        <w:rPr>
          <w:rFonts w:hint="eastAsia"/>
        </w:rPr>
        <w:t>つきましては、</w:t>
      </w:r>
      <w:r w:rsidR="000C181D">
        <w:rPr>
          <w:rFonts w:hint="eastAsia"/>
        </w:rPr>
        <w:t>保険外の料金も下記の通り見直しを行う運びとなり、それに際しまして、保険内サービス・特別サービス重要事項説明書内の一部が下記の内容に変更になりました</w:t>
      </w:r>
      <w:r w:rsidR="006E2264">
        <w:rPr>
          <w:rFonts w:hint="eastAsia"/>
        </w:rPr>
        <w:t>。</w:t>
      </w:r>
    </w:p>
    <w:p w:rsidR="000C181D" w:rsidRDefault="000C181D" w:rsidP="0090385D">
      <w:r>
        <w:rPr>
          <w:rFonts w:hint="eastAsia"/>
        </w:rPr>
        <w:t>既にご説明・ご契約済みの皆様に関しましては本書へのご同意を持ちまして保険内サービス・特別サービス</w:t>
      </w:r>
    </w:p>
    <w:p w:rsidR="006E2264" w:rsidRPr="00915584" w:rsidRDefault="000C181D" w:rsidP="000C181D">
      <w:r>
        <w:rPr>
          <w:rFonts w:hint="eastAsia"/>
        </w:rPr>
        <w:t>重要事項説明書の更新及びその説明を受け、内容に同意頂きましたものとさせて頂きます。</w:t>
      </w:r>
    </w:p>
    <w:p w:rsidR="0087406D" w:rsidRDefault="0087406D" w:rsidP="0090385D"/>
    <w:p w:rsidR="000C181D" w:rsidRPr="000C181D" w:rsidRDefault="000C181D" w:rsidP="00795A78">
      <w:pPr>
        <w:pStyle w:val="ab"/>
        <w:jc w:val="both"/>
      </w:pPr>
      <w:r>
        <w:rPr>
          <w:rFonts w:hint="eastAsia"/>
        </w:rPr>
        <w:t>【下記、平成</w:t>
      </w:r>
      <w:r w:rsidR="00F55F82">
        <w:rPr>
          <w:rFonts w:hint="eastAsia"/>
        </w:rPr>
        <w:t>27</w:t>
      </w:r>
      <w:r>
        <w:rPr>
          <w:rFonts w:hint="eastAsia"/>
        </w:rPr>
        <w:t>年</w:t>
      </w:r>
      <w:r>
        <w:rPr>
          <w:rFonts w:hint="eastAsia"/>
        </w:rPr>
        <w:t>4</w:t>
      </w:r>
      <w:r>
        <w:rPr>
          <w:rFonts w:hint="eastAsia"/>
        </w:rPr>
        <w:t>月</w:t>
      </w:r>
      <w:r>
        <w:rPr>
          <w:rFonts w:hint="eastAsia"/>
        </w:rPr>
        <w:t>1</w:t>
      </w:r>
      <w:r>
        <w:rPr>
          <w:rFonts w:hint="eastAsia"/>
        </w:rPr>
        <w:t>日を持って変更される内容】</w:t>
      </w:r>
    </w:p>
    <w:p w:rsidR="00E00FB4" w:rsidRPr="00965D9C" w:rsidRDefault="003D724A" w:rsidP="00965D9C">
      <w:pPr>
        <w:autoSpaceDE w:val="0"/>
        <w:autoSpaceDN w:val="0"/>
        <w:adjustRightInd w:val="0"/>
        <w:jc w:val="left"/>
        <w:rPr>
          <w:rFonts w:ascii="ＭＳ 明朝" w:hAnsi="ＭＳ 明朝" w:cs="ＭＳ ゴシック"/>
          <w:b/>
          <w:color w:val="000000" w:themeColor="text1"/>
          <w:kern w:val="0"/>
          <w:szCs w:val="21"/>
        </w:rPr>
      </w:pPr>
      <w:r w:rsidRPr="00B24609">
        <w:rPr>
          <w:rFonts w:ascii="ＭＳ 明朝" w:hAnsi="ＭＳ 明朝" w:cs="ＭＳ ゴシック" w:hint="eastAsia"/>
          <w:b/>
          <w:color w:val="000000" w:themeColor="text1"/>
          <w:kern w:val="0"/>
          <w:szCs w:val="21"/>
        </w:rPr>
        <w:t>■小規模型通所介護費（７時間以上９時間未満の場合）</w:t>
      </w:r>
      <w:r>
        <w:rPr>
          <w:rFonts w:ascii="ＭＳ 明朝" w:hAnsi="ＭＳ 明朝" w:cs="ＭＳ ゴシック" w:hint="eastAsia"/>
          <w:b/>
          <w:color w:val="000000" w:themeColor="text1"/>
          <w:kern w:val="0"/>
          <w:szCs w:val="21"/>
        </w:rPr>
        <w:t>H2</w:t>
      </w:r>
      <w:r w:rsidR="00F55F82">
        <w:rPr>
          <w:rFonts w:ascii="ＭＳ 明朝" w:hAnsi="ＭＳ 明朝" w:cs="ＭＳ ゴシック" w:hint="eastAsia"/>
          <w:b/>
          <w:color w:val="000000" w:themeColor="text1"/>
          <w:kern w:val="0"/>
          <w:szCs w:val="21"/>
        </w:rPr>
        <w:t>7</w:t>
      </w:r>
      <w:r>
        <w:rPr>
          <w:rFonts w:ascii="ＭＳ 明朝" w:hAnsi="ＭＳ 明朝" w:cs="ＭＳ ゴシック" w:hint="eastAsia"/>
          <w:b/>
          <w:color w:val="000000" w:themeColor="text1"/>
          <w:kern w:val="0"/>
          <w:szCs w:val="21"/>
        </w:rPr>
        <w:t>年4月1日以降</w:t>
      </w:r>
    </w:p>
    <w:tbl>
      <w:tblPr>
        <w:tblpPr w:leftFromText="142" w:rightFromText="142" w:vertAnchor="text" w:horzAnchor="margin" w:tblpY="184"/>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7"/>
        <w:gridCol w:w="988"/>
        <w:gridCol w:w="995"/>
        <w:gridCol w:w="1134"/>
        <w:gridCol w:w="992"/>
        <w:gridCol w:w="992"/>
        <w:gridCol w:w="988"/>
        <w:gridCol w:w="1136"/>
      </w:tblGrid>
      <w:tr w:rsidR="00EB2037" w:rsidRPr="00B24609" w:rsidTr="00EB2037">
        <w:trPr>
          <w:trHeight w:val="56"/>
        </w:trPr>
        <w:tc>
          <w:tcPr>
            <w:tcW w:w="1680" w:type="pct"/>
            <w:vAlign w:val="center"/>
          </w:tcPr>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利用者様の要介護度とサービス利用料金</w:t>
            </w:r>
          </w:p>
        </w:tc>
        <w:tc>
          <w:tcPr>
            <w:tcW w:w="454" w:type="pct"/>
            <w:vAlign w:val="center"/>
          </w:tcPr>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要介護１</w:t>
            </w:r>
          </w:p>
        </w:tc>
        <w:tc>
          <w:tcPr>
            <w:tcW w:w="457" w:type="pct"/>
            <w:vAlign w:val="center"/>
          </w:tcPr>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要介護2</w:t>
            </w:r>
          </w:p>
        </w:tc>
        <w:tc>
          <w:tcPr>
            <w:tcW w:w="521" w:type="pct"/>
            <w:vAlign w:val="center"/>
          </w:tcPr>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要介護3</w:t>
            </w:r>
          </w:p>
        </w:tc>
        <w:tc>
          <w:tcPr>
            <w:tcW w:w="456" w:type="pct"/>
            <w:vAlign w:val="center"/>
          </w:tcPr>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要介護4</w:t>
            </w:r>
          </w:p>
        </w:tc>
        <w:tc>
          <w:tcPr>
            <w:tcW w:w="456" w:type="pct"/>
            <w:vAlign w:val="center"/>
          </w:tcPr>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18"/>
              </w:rPr>
            </w:pPr>
            <w:r w:rsidRPr="00B24609">
              <w:rPr>
                <w:rFonts w:ascii="ＭＳ 明朝" w:hAnsi="ＭＳ 明朝" w:cs="ＭＳＰ明朝" w:hint="eastAsia"/>
                <w:bCs/>
                <w:color w:val="000000" w:themeColor="text1"/>
                <w:kern w:val="0"/>
                <w:sz w:val="18"/>
                <w:szCs w:val="18"/>
              </w:rPr>
              <w:t>要介護5</w:t>
            </w:r>
          </w:p>
        </w:tc>
        <w:tc>
          <w:tcPr>
            <w:tcW w:w="454" w:type="pct"/>
            <w:vAlign w:val="center"/>
          </w:tcPr>
          <w:p w:rsidR="00EB2037" w:rsidRDefault="00EB2037" w:rsidP="00EB2037">
            <w:pPr>
              <w:autoSpaceDE w:val="0"/>
              <w:autoSpaceDN w:val="0"/>
              <w:adjustRightInd w:val="0"/>
              <w:jc w:val="center"/>
              <w:rPr>
                <w:rFonts w:ascii="ＭＳ 明朝" w:hAnsi="ＭＳ 明朝" w:cs="ＭＳＰ明朝"/>
                <w:bCs/>
                <w:color w:val="000000" w:themeColor="text1"/>
                <w:kern w:val="0"/>
                <w:sz w:val="18"/>
                <w:szCs w:val="21"/>
              </w:rPr>
            </w:pPr>
            <w:r w:rsidRPr="00B24609">
              <w:rPr>
                <w:rFonts w:ascii="ＭＳ 明朝" w:hAnsi="ＭＳ 明朝" w:cs="ＭＳＰ明朝" w:hint="eastAsia"/>
                <w:bCs/>
                <w:color w:val="000000" w:themeColor="text1"/>
                <w:kern w:val="0"/>
                <w:sz w:val="18"/>
                <w:szCs w:val="21"/>
              </w:rPr>
              <w:t>要支援１</w:t>
            </w:r>
          </w:p>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21"/>
              </w:rPr>
            </w:pPr>
            <w:r>
              <w:rPr>
                <w:rFonts w:ascii="ＭＳ 明朝" w:hAnsi="ＭＳ 明朝" w:cs="ＭＳＰ明朝" w:hint="eastAsia"/>
                <w:bCs/>
                <w:color w:val="000000" w:themeColor="text1"/>
                <w:kern w:val="0"/>
                <w:sz w:val="18"/>
                <w:szCs w:val="21"/>
              </w:rPr>
              <w:t>【月額】</w:t>
            </w:r>
          </w:p>
        </w:tc>
        <w:tc>
          <w:tcPr>
            <w:tcW w:w="522" w:type="pct"/>
            <w:vAlign w:val="center"/>
          </w:tcPr>
          <w:p w:rsidR="00EB2037" w:rsidRDefault="00EB2037" w:rsidP="00EB2037">
            <w:pPr>
              <w:autoSpaceDE w:val="0"/>
              <w:autoSpaceDN w:val="0"/>
              <w:adjustRightInd w:val="0"/>
              <w:jc w:val="center"/>
              <w:rPr>
                <w:rFonts w:ascii="ＭＳ 明朝" w:hAnsi="ＭＳ 明朝" w:cs="ＭＳＰ明朝"/>
                <w:bCs/>
                <w:color w:val="000000" w:themeColor="text1"/>
                <w:kern w:val="0"/>
                <w:sz w:val="18"/>
                <w:szCs w:val="21"/>
              </w:rPr>
            </w:pPr>
            <w:r w:rsidRPr="00B24609">
              <w:rPr>
                <w:rFonts w:ascii="ＭＳ 明朝" w:hAnsi="ＭＳ 明朝" w:cs="ＭＳＰ明朝" w:hint="eastAsia"/>
                <w:bCs/>
                <w:color w:val="000000" w:themeColor="text1"/>
                <w:kern w:val="0"/>
                <w:sz w:val="18"/>
                <w:szCs w:val="21"/>
              </w:rPr>
              <w:t>要支援２</w:t>
            </w:r>
          </w:p>
          <w:p w:rsidR="00EB2037" w:rsidRPr="00B24609" w:rsidRDefault="00EB2037" w:rsidP="00EB2037">
            <w:pPr>
              <w:autoSpaceDE w:val="0"/>
              <w:autoSpaceDN w:val="0"/>
              <w:adjustRightInd w:val="0"/>
              <w:jc w:val="center"/>
              <w:rPr>
                <w:rFonts w:ascii="ＭＳ 明朝" w:hAnsi="ＭＳ 明朝" w:cs="ＭＳＰ明朝"/>
                <w:bCs/>
                <w:color w:val="000000" w:themeColor="text1"/>
                <w:kern w:val="0"/>
                <w:sz w:val="18"/>
                <w:szCs w:val="21"/>
              </w:rPr>
            </w:pPr>
            <w:r>
              <w:rPr>
                <w:rFonts w:ascii="ＭＳ 明朝" w:hAnsi="ＭＳ 明朝" w:cs="ＭＳＰ明朝" w:hint="eastAsia"/>
                <w:bCs/>
                <w:color w:val="000000" w:themeColor="text1"/>
                <w:kern w:val="0"/>
                <w:sz w:val="18"/>
                <w:szCs w:val="21"/>
              </w:rPr>
              <w:t>【月額】</w:t>
            </w:r>
          </w:p>
        </w:tc>
      </w:tr>
      <w:tr w:rsidR="00EB2037" w:rsidRPr="00B24609" w:rsidTr="00EB2037">
        <w:trPr>
          <w:trHeight w:val="56"/>
        </w:trPr>
        <w:tc>
          <w:tcPr>
            <w:tcW w:w="1680" w:type="pct"/>
            <w:vAlign w:val="center"/>
          </w:tcPr>
          <w:p w:rsidR="00EB2037" w:rsidRPr="00B24609" w:rsidRDefault="00EB2037" w:rsidP="00EB2037">
            <w:pPr>
              <w:autoSpaceDE w:val="0"/>
              <w:autoSpaceDN w:val="0"/>
              <w:adjustRightInd w:val="0"/>
              <w:spacing w:line="24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サービス利用料金</w:t>
            </w:r>
          </w:p>
          <w:p w:rsidR="00EB2037" w:rsidRPr="00B24609" w:rsidRDefault="00EB2037" w:rsidP="00EB2037">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利用者様負担額【１割】</w:t>
            </w:r>
          </w:p>
        </w:tc>
        <w:tc>
          <w:tcPr>
            <w:tcW w:w="454"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802</w:t>
            </w:r>
            <w:r w:rsidRPr="00B24609">
              <w:rPr>
                <w:rFonts w:ascii="ＭＳ 明朝" w:hAnsi="ＭＳ 明朝" w:cs="ＭＳＰ明朝" w:hint="eastAsia"/>
                <w:bCs/>
                <w:color w:val="000000" w:themeColor="text1"/>
                <w:kern w:val="0"/>
                <w:szCs w:val="21"/>
              </w:rPr>
              <w:t>円</w:t>
            </w:r>
          </w:p>
        </w:tc>
        <w:tc>
          <w:tcPr>
            <w:tcW w:w="457" w:type="pct"/>
            <w:vAlign w:val="center"/>
          </w:tcPr>
          <w:p w:rsidR="00EB2037" w:rsidRPr="00B24609" w:rsidRDefault="00EB2037" w:rsidP="00EB2037">
            <w:pPr>
              <w:autoSpaceDE w:val="0"/>
              <w:autoSpaceDN w:val="0"/>
              <w:adjustRightInd w:val="0"/>
              <w:ind w:firstLineChars="100" w:firstLine="210"/>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947円</w:t>
            </w:r>
          </w:p>
        </w:tc>
        <w:tc>
          <w:tcPr>
            <w:tcW w:w="521"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1,097</w:t>
            </w:r>
            <w:r w:rsidRPr="00B24609">
              <w:rPr>
                <w:rFonts w:ascii="ＭＳ 明朝" w:hAnsi="ＭＳ 明朝" w:cs="ＭＳＰ明朝" w:hint="eastAsia"/>
                <w:bCs/>
                <w:color w:val="000000" w:themeColor="text1"/>
                <w:kern w:val="0"/>
                <w:szCs w:val="21"/>
              </w:rPr>
              <w:t>円</w:t>
            </w:r>
          </w:p>
        </w:tc>
        <w:tc>
          <w:tcPr>
            <w:tcW w:w="456"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1,247</w:t>
            </w:r>
            <w:r w:rsidRPr="00B24609">
              <w:rPr>
                <w:rFonts w:ascii="ＭＳ 明朝" w:hAnsi="ＭＳ 明朝" w:cs="ＭＳＰ明朝" w:hint="eastAsia"/>
                <w:bCs/>
                <w:color w:val="000000" w:themeColor="text1"/>
                <w:kern w:val="0"/>
                <w:szCs w:val="21"/>
              </w:rPr>
              <w:t>円</w:t>
            </w:r>
          </w:p>
        </w:tc>
        <w:tc>
          <w:tcPr>
            <w:tcW w:w="456"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1,397</w:t>
            </w:r>
            <w:r w:rsidRPr="00B24609">
              <w:rPr>
                <w:rFonts w:ascii="ＭＳ 明朝" w:hAnsi="ＭＳ 明朝" w:cs="ＭＳＰ明朝" w:hint="eastAsia"/>
                <w:bCs/>
                <w:color w:val="000000" w:themeColor="text1"/>
                <w:kern w:val="0"/>
                <w:szCs w:val="21"/>
              </w:rPr>
              <w:t>円</w:t>
            </w:r>
          </w:p>
        </w:tc>
        <w:tc>
          <w:tcPr>
            <w:tcW w:w="454"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1,796</w:t>
            </w:r>
            <w:r w:rsidRPr="00B24609">
              <w:rPr>
                <w:rFonts w:ascii="ＭＳ 明朝" w:hAnsi="ＭＳ 明朝" w:cs="ＭＳＰ明朝" w:hint="eastAsia"/>
                <w:bCs/>
                <w:color w:val="000000" w:themeColor="text1"/>
                <w:kern w:val="0"/>
                <w:szCs w:val="21"/>
              </w:rPr>
              <w:t>円</w:t>
            </w:r>
          </w:p>
        </w:tc>
        <w:tc>
          <w:tcPr>
            <w:tcW w:w="522"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3,681</w:t>
            </w:r>
            <w:r w:rsidRPr="00B24609">
              <w:rPr>
                <w:rFonts w:ascii="ＭＳ 明朝" w:hAnsi="ＭＳ 明朝" w:cs="ＭＳＰ明朝" w:hint="eastAsia"/>
                <w:bCs/>
                <w:color w:val="000000" w:themeColor="text1"/>
                <w:kern w:val="0"/>
                <w:szCs w:val="21"/>
              </w:rPr>
              <w:t>円</w:t>
            </w:r>
          </w:p>
        </w:tc>
      </w:tr>
      <w:tr w:rsidR="00EB2037" w:rsidRPr="00B24609" w:rsidTr="00EB2037">
        <w:trPr>
          <w:trHeight w:val="56"/>
        </w:trPr>
        <w:tc>
          <w:tcPr>
            <w:tcW w:w="1680" w:type="pct"/>
            <w:vAlign w:val="center"/>
          </w:tcPr>
          <w:p w:rsidR="00EB2037" w:rsidRPr="00B24609" w:rsidRDefault="00EB2037" w:rsidP="00EB2037">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入浴介助</w:t>
            </w:r>
          </w:p>
          <w:p w:rsidR="00EB2037" w:rsidRPr="00B24609" w:rsidRDefault="00EB2037" w:rsidP="00EB2037">
            <w:pPr>
              <w:autoSpaceDE w:val="0"/>
              <w:autoSpaceDN w:val="0"/>
              <w:adjustRightInd w:val="0"/>
              <w:spacing w:line="220" w:lineRule="exact"/>
              <w:rPr>
                <w:rFonts w:ascii="ＭＳ 明朝" w:hAnsi="ＭＳ 明朝" w:cs="ＭＳＰ明朝"/>
                <w:bCs/>
                <w:color w:val="000000" w:themeColor="text1"/>
                <w:kern w:val="0"/>
                <w:sz w:val="20"/>
                <w:szCs w:val="20"/>
              </w:rPr>
            </w:pPr>
            <w:r w:rsidRPr="00B24609">
              <w:rPr>
                <w:rFonts w:ascii="ＭＳ 明朝" w:hAnsi="ＭＳ 明朝" w:cs="ＭＳＰ明朝" w:hint="eastAsia"/>
                <w:bCs/>
                <w:color w:val="000000" w:themeColor="text1"/>
                <w:kern w:val="0"/>
                <w:sz w:val="20"/>
                <w:szCs w:val="20"/>
              </w:rPr>
              <w:t>利用者様負担額【１割】</w:t>
            </w:r>
          </w:p>
        </w:tc>
        <w:tc>
          <w:tcPr>
            <w:tcW w:w="454"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457"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521"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456"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456"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55</w:t>
            </w:r>
            <w:r w:rsidRPr="00B24609">
              <w:rPr>
                <w:rFonts w:ascii="ＭＳ 明朝" w:hAnsi="ＭＳ 明朝" w:cs="ＭＳＰ明朝" w:hint="eastAsia"/>
                <w:bCs/>
                <w:color w:val="000000" w:themeColor="text1"/>
                <w:kern w:val="0"/>
                <w:szCs w:val="21"/>
              </w:rPr>
              <w:t>円</w:t>
            </w:r>
          </w:p>
        </w:tc>
        <w:tc>
          <w:tcPr>
            <w:tcW w:w="454"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w:t>
            </w:r>
          </w:p>
        </w:tc>
        <w:tc>
          <w:tcPr>
            <w:tcW w:w="522" w:type="pct"/>
            <w:vAlign w:val="center"/>
          </w:tcPr>
          <w:p w:rsidR="00EB2037" w:rsidRPr="00B24609" w:rsidRDefault="00EB2037" w:rsidP="00EB2037">
            <w:pPr>
              <w:autoSpaceDE w:val="0"/>
              <w:autoSpaceDN w:val="0"/>
              <w:adjustRightInd w:val="0"/>
              <w:jc w:val="righ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w:t>
            </w:r>
          </w:p>
        </w:tc>
      </w:tr>
      <w:tr w:rsidR="007E3DED" w:rsidRPr="00B24609" w:rsidTr="00EB2037">
        <w:trPr>
          <w:trHeight w:val="56"/>
        </w:trPr>
        <w:tc>
          <w:tcPr>
            <w:tcW w:w="1680" w:type="pct"/>
            <w:vAlign w:val="center"/>
          </w:tcPr>
          <w:p w:rsidR="007E3DED" w:rsidRPr="00EC0AAF" w:rsidRDefault="007E3DED" w:rsidP="00EB2037">
            <w:pPr>
              <w:autoSpaceDE w:val="0"/>
              <w:autoSpaceDN w:val="0"/>
              <w:adjustRightInd w:val="0"/>
              <w:spacing w:line="220" w:lineRule="exact"/>
              <w:rPr>
                <w:rFonts w:ascii="ＭＳ 明朝" w:hAnsi="ＭＳ 明朝" w:cs="ＭＳＰ明朝"/>
                <w:bCs/>
                <w:color w:val="FF0000"/>
                <w:kern w:val="0"/>
                <w:sz w:val="20"/>
                <w:szCs w:val="20"/>
              </w:rPr>
            </w:pPr>
            <w:r w:rsidRPr="00EC0AAF">
              <w:rPr>
                <w:rFonts w:ascii="ＭＳ 明朝" w:hAnsi="ＭＳ 明朝" w:cs="ＭＳＰ明朝" w:hint="eastAsia"/>
                <w:bCs/>
                <w:color w:val="FF0000"/>
                <w:kern w:val="0"/>
                <w:sz w:val="20"/>
                <w:szCs w:val="20"/>
              </w:rPr>
              <w:t>個別機能訓練加算Ⅱ</w:t>
            </w:r>
          </w:p>
          <w:p w:rsidR="007E3DED" w:rsidRPr="00EC0AAF" w:rsidRDefault="007E3DED" w:rsidP="00EB2037">
            <w:pPr>
              <w:autoSpaceDE w:val="0"/>
              <w:autoSpaceDN w:val="0"/>
              <w:adjustRightInd w:val="0"/>
              <w:spacing w:line="220" w:lineRule="exact"/>
              <w:rPr>
                <w:rFonts w:ascii="ＭＳ 明朝" w:hAnsi="ＭＳ 明朝" w:cs="ＭＳＰ明朝"/>
                <w:bCs/>
                <w:color w:val="FF0000"/>
                <w:kern w:val="0"/>
                <w:sz w:val="20"/>
                <w:szCs w:val="20"/>
              </w:rPr>
            </w:pPr>
            <w:r w:rsidRPr="00EC0AAF">
              <w:rPr>
                <w:rFonts w:ascii="ＭＳ 明朝" w:hAnsi="ＭＳ 明朝" w:cs="ＭＳＰ明朝" w:hint="eastAsia"/>
                <w:bCs/>
                <w:color w:val="FF0000"/>
                <w:kern w:val="0"/>
                <w:sz w:val="20"/>
                <w:szCs w:val="20"/>
              </w:rPr>
              <w:t>利用者様負担額【1割】</w:t>
            </w:r>
          </w:p>
        </w:tc>
        <w:tc>
          <w:tcPr>
            <w:tcW w:w="454" w:type="pct"/>
            <w:vAlign w:val="center"/>
          </w:tcPr>
          <w:p w:rsidR="007E3DED" w:rsidRPr="00EC0AAF" w:rsidRDefault="007E3DED"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61円</w:t>
            </w:r>
          </w:p>
        </w:tc>
        <w:tc>
          <w:tcPr>
            <w:tcW w:w="457" w:type="pct"/>
            <w:tcBorders>
              <w:bottom w:val="single" w:sz="4" w:space="0" w:color="auto"/>
            </w:tcBorders>
            <w:vAlign w:val="center"/>
          </w:tcPr>
          <w:p w:rsidR="007E3DED" w:rsidRPr="00EC0AAF" w:rsidRDefault="007E3DED"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61円</w:t>
            </w:r>
          </w:p>
        </w:tc>
        <w:tc>
          <w:tcPr>
            <w:tcW w:w="521" w:type="pct"/>
            <w:tcBorders>
              <w:bottom w:val="single" w:sz="4" w:space="0" w:color="auto"/>
            </w:tcBorders>
            <w:vAlign w:val="center"/>
          </w:tcPr>
          <w:p w:rsidR="007E3DED" w:rsidRPr="00EC0AAF" w:rsidRDefault="007E3DED"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61円</w:t>
            </w:r>
          </w:p>
        </w:tc>
        <w:tc>
          <w:tcPr>
            <w:tcW w:w="456" w:type="pct"/>
            <w:tcBorders>
              <w:bottom w:val="single" w:sz="4" w:space="0" w:color="auto"/>
            </w:tcBorders>
            <w:vAlign w:val="center"/>
          </w:tcPr>
          <w:p w:rsidR="007E3DED" w:rsidRPr="00EC0AAF" w:rsidRDefault="00FE05C4" w:rsidP="00EB2037">
            <w:pPr>
              <w:autoSpaceDE w:val="0"/>
              <w:autoSpaceDN w:val="0"/>
              <w:adjustRightInd w:val="0"/>
              <w:jc w:val="right"/>
              <w:rPr>
                <w:rFonts w:ascii="ＭＳ 明朝" w:hAnsi="ＭＳ 明朝" w:cs="ＭＳＰ明朝"/>
                <w:bCs/>
                <w:color w:val="FF0000"/>
                <w:kern w:val="0"/>
                <w:szCs w:val="21"/>
              </w:rPr>
            </w:pPr>
            <w:r w:rsidRPr="00EC0AAF">
              <w:rPr>
                <w:noProof/>
                <w:color w:val="FF0000"/>
              </w:rPr>
              <mc:AlternateContent>
                <mc:Choice Requires="wps">
                  <w:drawing>
                    <wp:anchor distT="0" distB="0" distL="114300" distR="114300" simplePos="0" relativeHeight="251676672" behindDoc="0" locked="0" layoutInCell="1" allowOverlap="1" wp14:anchorId="53C13904" wp14:editId="36B524C5">
                      <wp:simplePos x="0" y="0"/>
                      <wp:positionH relativeFrom="column">
                        <wp:posOffset>239395</wp:posOffset>
                      </wp:positionH>
                      <wp:positionV relativeFrom="paragraph">
                        <wp:posOffset>140970</wp:posOffset>
                      </wp:positionV>
                      <wp:extent cx="1723390" cy="2219325"/>
                      <wp:effectExtent l="38100" t="38100" r="29210" b="28575"/>
                      <wp:wrapNone/>
                      <wp:docPr id="12" name="直線矢印コネクタ 12"/>
                      <wp:cNvGraphicFramePr/>
                      <a:graphic xmlns:a="http://schemas.openxmlformats.org/drawingml/2006/main">
                        <a:graphicData uri="http://schemas.microsoft.com/office/word/2010/wordprocessingShape">
                          <wps:wsp>
                            <wps:cNvCnPr/>
                            <wps:spPr>
                              <a:xfrm flipH="1" flipV="1">
                                <a:off x="0" y="0"/>
                                <a:ext cx="1723390" cy="2219325"/>
                              </a:xfrm>
                              <a:prstGeom prst="straightConnector1">
                                <a:avLst/>
                              </a:prstGeom>
                              <a:ln w="317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12" o:spid="_x0000_s1026" type="#_x0000_t32" style="position:absolute;left:0;text-align:left;margin-left:18.85pt;margin-top:11.1pt;width:135.7pt;height:174.7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" strokecolor="red" strokeweight="2.5pt">
                      <v:stroke endarrow="open" joinstyle="miter"/>
                    </v:shape>
                  </w:pict>
                </mc:Fallback>
              </mc:AlternateContent>
            </w:r>
            <w:r w:rsidR="007E3DED" w:rsidRPr="00EC0AAF">
              <w:rPr>
                <w:rFonts w:ascii="ＭＳ 明朝" w:hAnsi="ＭＳ 明朝" w:cs="ＭＳＰ明朝" w:hint="eastAsia"/>
                <w:bCs/>
                <w:color w:val="FF0000"/>
                <w:kern w:val="0"/>
                <w:szCs w:val="21"/>
              </w:rPr>
              <w:t>61円</w:t>
            </w:r>
          </w:p>
        </w:tc>
        <w:tc>
          <w:tcPr>
            <w:tcW w:w="456" w:type="pct"/>
            <w:tcBorders>
              <w:bottom w:val="single" w:sz="4" w:space="0" w:color="auto"/>
            </w:tcBorders>
            <w:vAlign w:val="center"/>
          </w:tcPr>
          <w:p w:rsidR="007E3DED" w:rsidRPr="00EC0AAF" w:rsidRDefault="007E3DED"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61円</w:t>
            </w:r>
          </w:p>
        </w:tc>
        <w:tc>
          <w:tcPr>
            <w:tcW w:w="454" w:type="pct"/>
            <w:vAlign w:val="center"/>
          </w:tcPr>
          <w:p w:rsidR="007E3DED" w:rsidRPr="00EC0AAF" w:rsidRDefault="007E3DED"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w:t>
            </w:r>
          </w:p>
        </w:tc>
        <w:tc>
          <w:tcPr>
            <w:tcW w:w="522" w:type="pct"/>
            <w:vAlign w:val="center"/>
          </w:tcPr>
          <w:p w:rsidR="007E3DED" w:rsidRPr="00EC0AAF" w:rsidRDefault="007E3DED"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w:t>
            </w:r>
          </w:p>
        </w:tc>
      </w:tr>
      <w:tr w:rsidR="00EB2037" w:rsidRPr="00B24609" w:rsidTr="00EB2037">
        <w:trPr>
          <w:trHeight w:val="56"/>
        </w:trPr>
        <w:tc>
          <w:tcPr>
            <w:tcW w:w="1680" w:type="pct"/>
            <w:vAlign w:val="center"/>
          </w:tcPr>
          <w:p w:rsidR="00EB2037" w:rsidRPr="00EC0AAF" w:rsidRDefault="00EB2037" w:rsidP="00EB2037">
            <w:pPr>
              <w:autoSpaceDE w:val="0"/>
              <w:autoSpaceDN w:val="0"/>
              <w:adjustRightInd w:val="0"/>
              <w:spacing w:line="220" w:lineRule="exact"/>
              <w:jc w:val="left"/>
              <w:rPr>
                <w:rFonts w:ascii="ＭＳ 明朝" w:hAnsi="ＭＳ 明朝" w:cs="ＭＳＰ明朝"/>
                <w:bCs/>
                <w:color w:val="FF0000"/>
                <w:kern w:val="0"/>
                <w:sz w:val="20"/>
                <w:szCs w:val="20"/>
              </w:rPr>
            </w:pPr>
            <w:r w:rsidRPr="00EC0AAF">
              <w:rPr>
                <w:rFonts w:ascii="ＭＳ 明朝" w:hAnsi="ＭＳ 明朝" w:cs="ＭＳＰ明朝" w:hint="eastAsia"/>
                <w:bCs/>
                <w:color w:val="FF0000"/>
                <w:kern w:val="0"/>
                <w:sz w:val="20"/>
                <w:szCs w:val="20"/>
              </w:rPr>
              <w:t>基本利用料合計金額</w:t>
            </w:r>
          </w:p>
          <w:p w:rsidR="00EB2037" w:rsidRPr="00EC0AAF" w:rsidRDefault="00EB2037" w:rsidP="00EB2037">
            <w:pPr>
              <w:autoSpaceDE w:val="0"/>
              <w:autoSpaceDN w:val="0"/>
              <w:adjustRightInd w:val="0"/>
              <w:spacing w:line="220" w:lineRule="exact"/>
              <w:jc w:val="left"/>
              <w:rPr>
                <w:rFonts w:ascii="ＭＳ 明朝" w:hAnsi="ＭＳ 明朝" w:cs="ＭＳＰ明朝"/>
                <w:bCs/>
                <w:color w:val="FF0000"/>
                <w:kern w:val="0"/>
                <w:sz w:val="20"/>
                <w:szCs w:val="20"/>
              </w:rPr>
            </w:pPr>
            <w:r w:rsidRPr="00EC0AAF">
              <w:rPr>
                <w:rFonts w:ascii="ＭＳ 明朝" w:hAnsi="ＭＳ 明朝" w:cs="ＭＳＰ明朝" w:hint="eastAsia"/>
                <w:bCs/>
                <w:color w:val="FF0000"/>
                <w:kern w:val="0"/>
                <w:sz w:val="20"/>
                <w:szCs w:val="20"/>
              </w:rPr>
              <w:t>※利用者様負担合計金額【１割】</w:t>
            </w:r>
          </w:p>
        </w:tc>
        <w:tc>
          <w:tcPr>
            <w:tcW w:w="454" w:type="pct"/>
            <w:vAlign w:val="center"/>
          </w:tcPr>
          <w:p w:rsidR="00EB2037" w:rsidRPr="00EC0AAF" w:rsidRDefault="00207B03" w:rsidP="00C23F08">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918</w:t>
            </w:r>
            <w:r w:rsidR="00EB2037" w:rsidRPr="00EC0AAF">
              <w:rPr>
                <w:rFonts w:ascii="ＭＳ 明朝" w:hAnsi="ＭＳ 明朝" w:cs="ＭＳＰ明朝" w:hint="eastAsia"/>
                <w:bCs/>
                <w:color w:val="FF0000"/>
                <w:kern w:val="0"/>
                <w:szCs w:val="21"/>
              </w:rPr>
              <w:t>円</w:t>
            </w:r>
          </w:p>
        </w:tc>
        <w:tc>
          <w:tcPr>
            <w:tcW w:w="457" w:type="pct"/>
          </w:tcPr>
          <w:p w:rsidR="00EB2037" w:rsidRPr="00EC0AAF" w:rsidRDefault="00207B03" w:rsidP="00207B03">
            <w:pPr>
              <w:autoSpaceDE w:val="0"/>
              <w:autoSpaceDN w:val="0"/>
              <w:adjustRightInd w:val="0"/>
              <w:spacing w:line="480" w:lineRule="auto"/>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1,063</w:t>
            </w:r>
            <w:r w:rsidR="00EB2037" w:rsidRPr="00EC0AAF">
              <w:rPr>
                <w:rFonts w:ascii="ＭＳ 明朝" w:hAnsi="ＭＳ 明朝" w:cs="ＭＳＰ明朝" w:hint="eastAsia"/>
                <w:bCs/>
                <w:color w:val="FF0000"/>
                <w:kern w:val="0"/>
                <w:szCs w:val="21"/>
              </w:rPr>
              <w:t>円</w:t>
            </w:r>
          </w:p>
        </w:tc>
        <w:tc>
          <w:tcPr>
            <w:tcW w:w="521" w:type="pct"/>
            <w:vAlign w:val="center"/>
          </w:tcPr>
          <w:p w:rsidR="00EB2037" w:rsidRPr="00EC0AAF" w:rsidRDefault="00207B03"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1,213</w:t>
            </w:r>
            <w:r w:rsidR="00EB2037" w:rsidRPr="00EC0AAF">
              <w:rPr>
                <w:rFonts w:ascii="ＭＳ 明朝" w:hAnsi="ＭＳ 明朝" w:cs="ＭＳＰ明朝" w:hint="eastAsia"/>
                <w:bCs/>
                <w:color w:val="FF0000"/>
                <w:kern w:val="0"/>
                <w:szCs w:val="21"/>
              </w:rPr>
              <w:t>円</w:t>
            </w:r>
          </w:p>
        </w:tc>
        <w:tc>
          <w:tcPr>
            <w:tcW w:w="456" w:type="pct"/>
            <w:vAlign w:val="center"/>
          </w:tcPr>
          <w:p w:rsidR="00EB2037" w:rsidRPr="00EC0AAF" w:rsidRDefault="00207B03"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1,363</w:t>
            </w:r>
            <w:r w:rsidR="00EB2037" w:rsidRPr="00EC0AAF">
              <w:rPr>
                <w:rFonts w:ascii="ＭＳ 明朝" w:hAnsi="ＭＳ 明朝" w:cs="ＭＳＰ明朝" w:hint="eastAsia"/>
                <w:bCs/>
                <w:color w:val="FF0000"/>
                <w:kern w:val="0"/>
                <w:szCs w:val="21"/>
              </w:rPr>
              <w:t>円</w:t>
            </w:r>
          </w:p>
        </w:tc>
        <w:tc>
          <w:tcPr>
            <w:tcW w:w="456" w:type="pct"/>
            <w:vAlign w:val="center"/>
          </w:tcPr>
          <w:p w:rsidR="00EB2037" w:rsidRPr="00EC0AAF" w:rsidRDefault="00207B03"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1,513</w:t>
            </w:r>
            <w:r w:rsidR="00EB2037" w:rsidRPr="00EC0AAF">
              <w:rPr>
                <w:rFonts w:ascii="ＭＳ 明朝" w:hAnsi="ＭＳ 明朝" w:cs="ＭＳＰ明朝" w:hint="eastAsia"/>
                <w:bCs/>
                <w:color w:val="FF0000"/>
                <w:kern w:val="0"/>
                <w:szCs w:val="21"/>
              </w:rPr>
              <w:t>円</w:t>
            </w:r>
          </w:p>
        </w:tc>
        <w:tc>
          <w:tcPr>
            <w:tcW w:w="454" w:type="pct"/>
            <w:vAlign w:val="center"/>
          </w:tcPr>
          <w:p w:rsidR="00EB2037" w:rsidRPr="00EC0AAF" w:rsidRDefault="00207B03" w:rsidP="00C23F08">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1,796</w:t>
            </w:r>
            <w:r w:rsidR="00EB2037" w:rsidRPr="00EC0AAF">
              <w:rPr>
                <w:rFonts w:ascii="ＭＳ 明朝" w:hAnsi="ＭＳ 明朝" w:cs="ＭＳＰ明朝" w:hint="eastAsia"/>
                <w:bCs/>
                <w:color w:val="FF0000"/>
                <w:kern w:val="0"/>
                <w:szCs w:val="21"/>
              </w:rPr>
              <w:t>円</w:t>
            </w:r>
          </w:p>
        </w:tc>
        <w:tc>
          <w:tcPr>
            <w:tcW w:w="522" w:type="pct"/>
            <w:vAlign w:val="center"/>
          </w:tcPr>
          <w:p w:rsidR="00EB2037" w:rsidRPr="00EC0AAF" w:rsidRDefault="00EB2037" w:rsidP="00EB2037">
            <w:pPr>
              <w:autoSpaceDE w:val="0"/>
              <w:autoSpaceDN w:val="0"/>
              <w:adjustRightInd w:val="0"/>
              <w:jc w:val="right"/>
              <w:rPr>
                <w:rFonts w:ascii="ＭＳ 明朝" w:hAnsi="ＭＳ 明朝" w:cs="ＭＳＰ明朝"/>
                <w:bCs/>
                <w:color w:val="FF0000"/>
                <w:kern w:val="0"/>
                <w:szCs w:val="21"/>
              </w:rPr>
            </w:pPr>
            <w:r w:rsidRPr="00EC0AAF">
              <w:rPr>
                <w:rFonts w:ascii="ＭＳ 明朝" w:hAnsi="ＭＳ 明朝" w:cs="ＭＳＰ明朝" w:hint="eastAsia"/>
                <w:bCs/>
                <w:color w:val="FF0000"/>
                <w:kern w:val="0"/>
                <w:szCs w:val="21"/>
              </w:rPr>
              <w:t>3</w:t>
            </w:r>
            <w:r w:rsidR="00207B03" w:rsidRPr="00EC0AAF">
              <w:rPr>
                <w:rFonts w:ascii="ＭＳ 明朝" w:hAnsi="ＭＳ 明朝" w:cs="ＭＳＰ明朝" w:hint="eastAsia"/>
                <w:bCs/>
                <w:color w:val="FF0000"/>
                <w:kern w:val="0"/>
                <w:szCs w:val="21"/>
              </w:rPr>
              <w:t>,681</w:t>
            </w:r>
            <w:r w:rsidRPr="00EC0AAF">
              <w:rPr>
                <w:rFonts w:ascii="ＭＳ 明朝" w:hAnsi="ＭＳ 明朝" w:cs="ＭＳＰ明朝" w:hint="eastAsia"/>
                <w:bCs/>
                <w:color w:val="FF0000"/>
                <w:kern w:val="0"/>
                <w:szCs w:val="21"/>
              </w:rPr>
              <w:t>円</w:t>
            </w:r>
          </w:p>
        </w:tc>
      </w:tr>
    </w:tbl>
    <w:p w:rsidR="000A0E3F" w:rsidRDefault="000A0E3F" w:rsidP="00E00FB4"/>
    <w:p w:rsidR="000A0E3F" w:rsidRDefault="000A0E3F" w:rsidP="00E00FB4">
      <w:r>
        <w:rPr>
          <w:rFonts w:hint="eastAsia"/>
        </w:rPr>
        <w:t>※介護職員処遇改善加算Ⅰ【１割】の負担額につきましては、利用単位数の４％の金額が発生いたします。</w:t>
      </w:r>
    </w:p>
    <w:p w:rsidR="00EB2037" w:rsidRDefault="00EB2037" w:rsidP="00E00FB4">
      <w:r>
        <w:rPr>
          <w:rFonts w:hint="eastAsia"/>
        </w:rPr>
        <w:t>※認知症加算の対象となる利用者様につきましては、１回あたり６６円が発生いたします。</w:t>
      </w:r>
    </w:p>
    <w:p w:rsidR="00333979" w:rsidRDefault="00EB2037" w:rsidP="00333979">
      <w:pPr>
        <w:ind w:left="210" w:hangingChars="100" w:hanging="210"/>
      </w:pPr>
      <w:r>
        <w:rPr>
          <w:rFonts w:hint="eastAsia"/>
        </w:rPr>
        <w:t>※送迎減算は、当施設で送迎サービスを行わない場合に</w:t>
      </w:r>
      <w:r w:rsidR="00B1546B">
        <w:rPr>
          <w:rFonts w:hint="eastAsia"/>
        </w:rPr>
        <w:t>片道５２</w:t>
      </w:r>
      <w:r w:rsidR="00E30E3E">
        <w:rPr>
          <w:rFonts w:hint="eastAsia"/>
        </w:rPr>
        <w:t>円が減額されます。</w:t>
      </w:r>
    </w:p>
    <w:p w:rsidR="00333979" w:rsidRDefault="00E30E3E" w:rsidP="00333979">
      <w:pPr>
        <w:ind w:leftChars="100" w:left="210"/>
        <w:rPr>
          <w:rFonts w:ascii="ＭＳ 明朝" w:hAnsi="ＭＳ 明朝" w:cs="ＭＳＰ明朝"/>
          <w:bCs/>
          <w:kern w:val="0"/>
          <w:szCs w:val="21"/>
        </w:rPr>
      </w:pPr>
      <w:r>
        <w:rPr>
          <w:rFonts w:hint="eastAsia"/>
        </w:rPr>
        <w:t>又、</w:t>
      </w:r>
      <w:r w:rsidR="00333979">
        <w:rPr>
          <w:rFonts w:ascii="ＭＳ 明朝" w:hAnsi="ＭＳ 明朝" w:cs="ＭＳＰ明朝" w:hint="eastAsia"/>
          <w:bCs/>
          <w:kern w:val="0"/>
          <w:szCs w:val="21"/>
        </w:rPr>
        <w:t>お泊りサービスを利用される方で要介護認定者はお迎え日の翌日より送迎費用１日１０３円、</w:t>
      </w:r>
    </w:p>
    <w:p w:rsidR="00965D9C" w:rsidRPr="00EB2037" w:rsidRDefault="00333979" w:rsidP="00333979">
      <w:pPr>
        <w:ind w:leftChars="100" w:left="210"/>
      </w:pPr>
      <w:r>
        <w:rPr>
          <w:rFonts w:ascii="ＭＳ 明朝" w:hAnsi="ＭＳ 明朝" w:cs="ＭＳＰ明朝" w:hint="eastAsia"/>
          <w:bCs/>
          <w:kern w:val="0"/>
          <w:szCs w:val="21"/>
        </w:rPr>
        <w:t>要支援１の方は４１０円/月、要支援２の方は８２０円/月が減額されます。</w:t>
      </w:r>
    </w:p>
    <w:p w:rsidR="00965D9C" w:rsidRDefault="00965D9C" w:rsidP="00E00FB4"/>
    <w:p w:rsidR="00965D9C" w:rsidRDefault="00965D9C" w:rsidP="00E00FB4">
      <w:r>
        <w:rPr>
          <w:rFonts w:hint="eastAsia"/>
        </w:rPr>
        <w:t xml:space="preserve">■介護保険外サービス　</w:t>
      </w:r>
      <w:r>
        <w:rPr>
          <w:rFonts w:hint="eastAsia"/>
        </w:rPr>
        <w:t>H27</w:t>
      </w:r>
      <w:r>
        <w:rPr>
          <w:rFonts w:hint="eastAsia"/>
        </w:rPr>
        <w:t>年</w:t>
      </w:r>
      <w:r>
        <w:rPr>
          <w:rFonts w:hint="eastAsia"/>
        </w:rPr>
        <w:t>4</w:t>
      </w:r>
      <w:r>
        <w:rPr>
          <w:rFonts w:hint="eastAsia"/>
        </w:rPr>
        <w:t>月</w:t>
      </w:r>
      <w:r>
        <w:rPr>
          <w:rFonts w:hint="eastAsia"/>
        </w:rPr>
        <w:t>1</w:t>
      </w:r>
      <w:r>
        <w:rPr>
          <w:rFonts w:hint="eastAsia"/>
        </w:rPr>
        <w:t>日以降</w:t>
      </w:r>
      <w:bookmarkStart w:id="0" w:name="_GoBack"/>
      <w:bookmarkEnd w:id="0"/>
    </w:p>
    <w:tbl>
      <w:tblPr>
        <w:tblStyle w:val="ae"/>
        <w:tblpPr w:leftFromText="142" w:rightFromText="142" w:vertAnchor="text" w:horzAnchor="margin" w:tblpY="112"/>
        <w:tblW w:w="9493" w:type="dxa"/>
        <w:tblLook w:val="04A0" w:firstRow="1" w:lastRow="0" w:firstColumn="1" w:lastColumn="0" w:noHBand="0" w:noVBand="1"/>
      </w:tblPr>
      <w:tblGrid>
        <w:gridCol w:w="2830"/>
        <w:gridCol w:w="2127"/>
        <w:gridCol w:w="2409"/>
        <w:gridCol w:w="2127"/>
      </w:tblGrid>
      <w:tr w:rsidR="00B1546B" w:rsidTr="009674E7">
        <w:tc>
          <w:tcPr>
            <w:tcW w:w="2830" w:type="dxa"/>
          </w:tcPr>
          <w:p w:rsidR="00B1546B" w:rsidRDefault="00B1546B" w:rsidP="00B1546B">
            <w:r>
              <w:rPr>
                <w:rFonts w:hint="eastAsia"/>
              </w:rPr>
              <w:t>サービス名</w:t>
            </w:r>
          </w:p>
        </w:tc>
        <w:tc>
          <w:tcPr>
            <w:tcW w:w="2127" w:type="dxa"/>
          </w:tcPr>
          <w:p w:rsidR="00B1546B" w:rsidRDefault="00333979" w:rsidP="00B1546B">
            <w:r>
              <w:rPr>
                <w:rFonts w:hint="eastAsia"/>
              </w:rPr>
              <w:t>平成</w:t>
            </w:r>
            <w:r>
              <w:rPr>
                <w:rFonts w:hint="eastAsia"/>
              </w:rPr>
              <w:t>27</w:t>
            </w:r>
            <w:r>
              <w:rPr>
                <w:rFonts w:hint="eastAsia"/>
              </w:rPr>
              <w:t>年</w:t>
            </w:r>
            <w:r>
              <w:rPr>
                <w:rFonts w:hint="eastAsia"/>
              </w:rPr>
              <w:t>3</w:t>
            </w:r>
            <w:r>
              <w:rPr>
                <w:rFonts w:hint="eastAsia"/>
              </w:rPr>
              <w:t>月</w:t>
            </w:r>
            <w:r>
              <w:rPr>
                <w:rFonts w:hint="eastAsia"/>
              </w:rPr>
              <w:t>31</w:t>
            </w:r>
            <w:r>
              <w:rPr>
                <w:rFonts w:hint="eastAsia"/>
              </w:rPr>
              <w:t>日</w:t>
            </w:r>
          </w:p>
        </w:tc>
        <w:tc>
          <w:tcPr>
            <w:tcW w:w="2409" w:type="dxa"/>
          </w:tcPr>
          <w:p w:rsidR="00B1546B" w:rsidRPr="000C181D" w:rsidRDefault="00FE05C4" w:rsidP="00B1546B">
            <w:pPr>
              <w:rPr>
                <w:b/>
              </w:rPr>
            </w:pPr>
            <w:r>
              <w:rPr>
                <w:noProof/>
              </w:rPr>
              <mc:AlternateContent>
                <mc:Choice Requires="wps">
                  <w:drawing>
                    <wp:anchor distT="0" distB="0" distL="114300" distR="114300" simplePos="0" relativeHeight="251674624" behindDoc="0" locked="0" layoutInCell="1" allowOverlap="1" wp14:anchorId="75363AE5" wp14:editId="3C7E48F2">
                      <wp:simplePos x="0" y="0"/>
                      <wp:positionH relativeFrom="column">
                        <wp:posOffset>1195705</wp:posOffset>
                      </wp:positionH>
                      <wp:positionV relativeFrom="paragraph">
                        <wp:posOffset>156210</wp:posOffset>
                      </wp:positionV>
                      <wp:extent cx="914400" cy="914400"/>
                      <wp:effectExtent l="0" t="0" r="19685" b="19050"/>
                      <wp:wrapNone/>
                      <wp:docPr id="13" name="テキスト ボックス 13"/>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0AAF" w:rsidRDefault="00EC0AAF">
                                  <w:pPr>
                                    <w:rPr>
                                      <w:rFonts w:hint="eastAsia"/>
                                    </w:rPr>
                                  </w:pPr>
                                  <w:r>
                                    <w:rPr>
                                      <w:rFonts w:hint="eastAsia"/>
                                    </w:rPr>
                                    <w:t>個別機能訓練加算Ⅱを算定していない</w:t>
                                  </w:r>
                                </w:p>
                                <w:p w:rsidR="00FE05C4" w:rsidRDefault="00EC0AAF">
                                  <w:pPr>
                                    <w:rPr>
                                      <w:rFonts w:hint="eastAsia"/>
                                    </w:rPr>
                                  </w:pPr>
                                  <w:r>
                                    <w:rPr>
                                      <w:rFonts w:hint="eastAsia"/>
                                    </w:rPr>
                                    <w:t>事業所様は</w:t>
                                  </w:r>
                                  <w:r w:rsidR="00FE05C4">
                                    <w:rPr>
                                      <w:rFonts w:hint="eastAsia"/>
                                    </w:rPr>
                                    <w:t>、削除と基本利用料金合計金額</w:t>
                                  </w:r>
                                </w:p>
                                <w:p w:rsidR="00FE05C4" w:rsidRDefault="00FE05C4">
                                  <w:pPr>
                                    <w:rPr>
                                      <w:rFonts w:hint="eastAsia"/>
                                    </w:rPr>
                                  </w:pPr>
                                  <w:r>
                                    <w:rPr>
                                      <w:rFonts w:hint="eastAsia"/>
                                    </w:rPr>
                                    <w:t>※利用者様負担合計金額【</w:t>
                                  </w:r>
                                  <w:r>
                                    <w:rPr>
                                      <w:rFonts w:hint="eastAsia"/>
                                    </w:rPr>
                                    <w:t>1</w:t>
                                  </w:r>
                                  <w:r>
                                    <w:rPr>
                                      <w:rFonts w:hint="eastAsia"/>
                                    </w:rPr>
                                    <w:t>割】料金変更</w:t>
                                  </w:r>
                                </w:p>
                                <w:p w:rsidR="00FE05C4" w:rsidRPr="00FE05C4" w:rsidRDefault="00FE05C4">
                                  <w:r>
                                    <w:rPr>
                                      <w:rFonts w:hint="eastAsia"/>
                                    </w:rPr>
                                    <w:t>が必要となります。</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3" o:spid="_x0000_s1026" type="#_x0000_t202" style="position:absolute;left:0;text-align:left;margin-left:94.15pt;margin-top:12.3pt;width:1in;height:1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" fillcolor="white [3201]" strokeweight=".5pt">
                      <v:textbox>
                        <w:txbxContent>
                          <w:p w:rsidR="00EC0AAF" w:rsidRDefault="00EC0AAF">
                            <w:pPr>
                              <w:rPr>
                                <w:rFonts w:hint="eastAsia"/>
                              </w:rPr>
                            </w:pPr>
                            <w:r>
                              <w:rPr>
                                <w:rFonts w:hint="eastAsia"/>
                              </w:rPr>
                              <w:t>個別機能訓練加算Ⅱを算定していない</w:t>
                            </w:r>
                          </w:p>
                          <w:p w:rsidR="00FE05C4" w:rsidRDefault="00EC0AAF">
                            <w:pPr>
                              <w:rPr>
                                <w:rFonts w:hint="eastAsia"/>
                              </w:rPr>
                            </w:pPr>
                            <w:r>
                              <w:rPr>
                                <w:rFonts w:hint="eastAsia"/>
                              </w:rPr>
                              <w:t>事業所様は</w:t>
                            </w:r>
                            <w:r w:rsidR="00FE05C4">
                              <w:rPr>
                                <w:rFonts w:hint="eastAsia"/>
                              </w:rPr>
                              <w:t>、削除と基本利用料金合計金額</w:t>
                            </w:r>
                          </w:p>
                          <w:p w:rsidR="00FE05C4" w:rsidRDefault="00FE05C4">
                            <w:pPr>
                              <w:rPr>
                                <w:rFonts w:hint="eastAsia"/>
                              </w:rPr>
                            </w:pPr>
                            <w:r>
                              <w:rPr>
                                <w:rFonts w:hint="eastAsia"/>
                              </w:rPr>
                              <w:t>※利用者様負担合計金額【</w:t>
                            </w:r>
                            <w:r>
                              <w:rPr>
                                <w:rFonts w:hint="eastAsia"/>
                              </w:rPr>
                              <w:t>1</w:t>
                            </w:r>
                            <w:r>
                              <w:rPr>
                                <w:rFonts w:hint="eastAsia"/>
                              </w:rPr>
                              <w:t>割】料金変更</w:t>
                            </w:r>
                          </w:p>
                          <w:p w:rsidR="00FE05C4" w:rsidRPr="00FE05C4" w:rsidRDefault="00FE05C4">
                            <w:r>
                              <w:rPr>
                                <w:rFonts w:hint="eastAsia"/>
                              </w:rPr>
                              <w:t>が必要となります。</w:t>
                            </w:r>
                          </w:p>
                        </w:txbxContent>
                      </v:textbox>
                    </v:shape>
                  </w:pict>
                </mc:Fallback>
              </mc:AlternateContent>
            </w:r>
            <w:r w:rsidR="00333979">
              <w:rPr>
                <w:rFonts w:hint="eastAsia"/>
                <w:b/>
              </w:rPr>
              <w:t>平成</w:t>
            </w:r>
            <w:r w:rsidR="00333979">
              <w:rPr>
                <w:rFonts w:hint="eastAsia"/>
                <w:b/>
              </w:rPr>
              <w:t>27</w:t>
            </w:r>
            <w:r w:rsidR="00333979">
              <w:rPr>
                <w:rFonts w:hint="eastAsia"/>
                <w:b/>
              </w:rPr>
              <w:t>年</w:t>
            </w:r>
            <w:r w:rsidR="00333979">
              <w:rPr>
                <w:rFonts w:hint="eastAsia"/>
                <w:b/>
              </w:rPr>
              <w:t>4</w:t>
            </w:r>
            <w:r w:rsidR="00333979">
              <w:rPr>
                <w:rFonts w:hint="eastAsia"/>
                <w:b/>
              </w:rPr>
              <w:t>月</w:t>
            </w:r>
            <w:r w:rsidR="00333979">
              <w:rPr>
                <w:rFonts w:hint="eastAsia"/>
                <w:b/>
              </w:rPr>
              <w:t>1</w:t>
            </w:r>
            <w:r w:rsidR="00333979">
              <w:rPr>
                <w:rFonts w:hint="eastAsia"/>
                <w:b/>
              </w:rPr>
              <w:t>日以降</w:t>
            </w:r>
          </w:p>
        </w:tc>
        <w:tc>
          <w:tcPr>
            <w:tcW w:w="2127" w:type="dxa"/>
          </w:tcPr>
          <w:p w:rsidR="00B1546B" w:rsidRDefault="00B1546B" w:rsidP="00B1546B">
            <w:r>
              <w:rPr>
                <w:rFonts w:hint="eastAsia"/>
              </w:rPr>
              <w:t>備考</w:t>
            </w:r>
          </w:p>
        </w:tc>
      </w:tr>
      <w:tr w:rsidR="00B1546B" w:rsidTr="009674E7">
        <w:tc>
          <w:tcPr>
            <w:tcW w:w="2830" w:type="dxa"/>
          </w:tcPr>
          <w:p w:rsidR="00B1546B" w:rsidRDefault="00B1546B" w:rsidP="00B1546B">
            <w:r>
              <w:rPr>
                <w:rFonts w:hint="eastAsia"/>
              </w:rPr>
              <w:t>昼食代</w:t>
            </w:r>
          </w:p>
        </w:tc>
        <w:tc>
          <w:tcPr>
            <w:tcW w:w="2127" w:type="dxa"/>
          </w:tcPr>
          <w:p w:rsidR="00B1546B" w:rsidRPr="00333979" w:rsidRDefault="00B1546B" w:rsidP="00333979">
            <w:pPr>
              <w:jc w:val="right"/>
            </w:pPr>
            <w:r w:rsidRPr="00333979">
              <w:rPr>
                <w:rFonts w:hint="eastAsia"/>
              </w:rPr>
              <w:t>５５０円</w:t>
            </w:r>
          </w:p>
        </w:tc>
        <w:tc>
          <w:tcPr>
            <w:tcW w:w="2409" w:type="dxa"/>
          </w:tcPr>
          <w:p w:rsidR="00B1546B" w:rsidRPr="000C181D" w:rsidRDefault="00B1546B" w:rsidP="00333979">
            <w:pPr>
              <w:jc w:val="right"/>
              <w:rPr>
                <w:b/>
              </w:rPr>
            </w:pPr>
          </w:p>
        </w:tc>
        <w:tc>
          <w:tcPr>
            <w:tcW w:w="2127" w:type="dxa"/>
          </w:tcPr>
          <w:p w:rsidR="00B1546B" w:rsidRDefault="00B1546B" w:rsidP="00B1546B"/>
        </w:tc>
      </w:tr>
      <w:tr w:rsidR="00B1546B" w:rsidTr="009674E7">
        <w:tc>
          <w:tcPr>
            <w:tcW w:w="2830" w:type="dxa"/>
          </w:tcPr>
          <w:p w:rsidR="00B1546B" w:rsidRDefault="00B1546B" w:rsidP="00B1546B">
            <w:r>
              <w:rPr>
                <w:rFonts w:hint="eastAsia"/>
              </w:rPr>
              <w:t>夜間サポートサービス</w:t>
            </w:r>
          </w:p>
        </w:tc>
        <w:tc>
          <w:tcPr>
            <w:tcW w:w="2127" w:type="dxa"/>
          </w:tcPr>
          <w:p w:rsidR="00B1546B" w:rsidRPr="00333979" w:rsidRDefault="00E30E3E" w:rsidP="00333979">
            <w:pPr>
              <w:jc w:val="right"/>
            </w:pPr>
            <w:r w:rsidRPr="00333979">
              <w:rPr>
                <w:rFonts w:hint="eastAsia"/>
              </w:rPr>
              <w:t>１，０００</w:t>
            </w:r>
            <w:r w:rsidR="00B1546B" w:rsidRPr="00333979">
              <w:rPr>
                <w:rFonts w:hint="eastAsia"/>
              </w:rPr>
              <w:t>円</w:t>
            </w:r>
          </w:p>
        </w:tc>
        <w:tc>
          <w:tcPr>
            <w:tcW w:w="2409" w:type="dxa"/>
          </w:tcPr>
          <w:p w:rsidR="00B1546B" w:rsidRPr="000C181D" w:rsidRDefault="00B1546B" w:rsidP="00333979">
            <w:pPr>
              <w:jc w:val="right"/>
              <w:rPr>
                <w:b/>
              </w:rPr>
            </w:pPr>
          </w:p>
        </w:tc>
        <w:tc>
          <w:tcPr>
            <w:tcW w:w="2127" w:type="dxa"/>
          </w:tcPr>
          <w:p w:rsidR="00B1546B" w:rsidRDefault="00B1546B" w:rsidP="00B1546B"/>
        </w:tc>
      </w:tr>
      <w:tr w:rsidR="00B1546B" w:rsidTr="009674E7">
        <w:tc>
          <w:tcPr>
            <w:tcW w:w="2830" w:type="dxa"/>
          </w:tcPr>
          <w:p w:rsidR="00B1546B" w:rsidRDefault="00B1546B" w:rsidP="00B1546B">
            <w:r>
              <w:rPr>
                <w:rFonts w:hint="eastAsia"/>
              </w:rPr>
              <w:t>時間外利用</w:t>
            </w:r>
          </w:p>
        </w:tc>
        <w:tc>
          <w:tcPr>
            <w:tcW w:w="2127" w:type="dxa"/>
          </w:tcPr>
          <w:p w:rsidR="00B1546B" w:rsidRPr="00333979" w:rsidRDefault="00B1546B" w:rsidP="00333979">
            <w:pPr>
              <w:jc w:val="right"/>
            </w:pPr>
            <w:r w:rsidRPr="00333979">
              <w:rPr>
                <w:rFonts w:hint="eastAsia"/>
              </w:rPr>
              <w:t>１００円</w:t>
            </w:r>
          </w:p>
        </w:tc>
        <w:tc>
          <w:tcPr>
            <w:tcW w:w="2409" w:type="dxa"/>
          </w:tcPr>
          <w:p w:rsidR="00B1546B" w:rsidRPr="000C181D" w:rsidRDefault="00B1546B" w:rsidP="00333979">
            <w:pPr>
              <w:jc w:val="right"/>
              <w:rPr>
                <w:b/>
              </w:rPr>
            </w:pPr>
          </w:p>
        </w:tc>
        <w:tc>
          <w:tcPr>
            <w:tcW w:w="2127" w:type="dxa"/>
          </w:tcPr>
          <w:p w:rsidR="00B1546B" w:rsidRDefault="00B1546B" w:rsidP="00B1546B"/>
        </w:tc>
      </w:tr>
      <w:tr w:rsidR="00B1546B" w:rsidTr="009674E7">
        <w:tc>
          <w:tcPr>
            <w:tcW w:w="2830" w:type="dxa"/>
          </w:tcPr>
          <w:p w:rsidR="00B1546B" w:rsidRDefault="00B1546B" w:rsidP="00B1546B">
            <w:r>
              <w:rPr>
                <w:rFonts w:hint="eastAsia"/>
              </w:rPr>
              <w:t>夕食代</w:t>
            </w:r>
          </w:p>
        </w:tc>
        <w:tc>
          <w:tcPr>
            <w:tcW w:w="2127" w:type="dxa"/>
          </w:tcPr>
          <w:p w:rsidR="00B1546B" w:rsidRPr="00333979" w:rsidRDefault="00B1546B" w:rsidP="00333979">
            <w:pPr>
              <w:jc w:val="right"/>
            </w:pPr>
            <w:r w:rsidRPr="00333979">
              <w:rPr>
                <w:rFonts w:hint="eastAsia"/>
              </w:rPr>
              <w:t>６５０円</w:t>
            </w:r>
          </w:p>
        </w:tc>
        <w:tc>
          <w:tcPr>
            <w:tcW w:w="2409" w:type="dxa"/>
          </w:tcPr>
          <w:p w:rsidR="00B1546B" w:rsidRPr="000C181D" w:rsidRDefault="00B1546B" w:rsidP="00333979">
            <w:pPr>
              <w:jc w:val="right"/>
              <w:rPr>
                <w:b/>
              </w:rPr>
            </w:pPr>
          </w:p>
        </w:tc>
        <w:tc>
          <w:tcPr>
            <w:tcW w:w="2127" w:type="dxa"/>
          </w:tcPr>
          <w:p w:rsidR="00B1546B" w:rsidRDefault="00B1546B" w:rsidP="00B1546B"/>
        </w:tc>
      </w:tr>
      <w:tr w:rsidR="00B1546B" w:rsidTr="009674E7">
        <w:tc>
          <w:tcPr>
            <w:tcW w:w="2830" w:type="dxa"/>
          </w:tcPr>
          <w:p w:rsidR="00B1546B" w:rsidRDefault="00B1546B" w:rsidP="00B1546B">
            <w:r>
              <w:rPr>
                <w:rFonts w:hint="eastAsia"/>
              </w:rPr>
              <w:t>朝食代</w:t>
            </w:r>
          </w:p>
        </w:tc>
        <w:tc>
          <w:tcPr>
            <w:tcW w:w="2127" w:type="dxa"/>
          </w:tcPr>
          <w:p w:rsidR="00B1546B" w:rsidRPr="00333979" w:rsidRDefault="00B1546B" w:rsidP="00333979">
            <w:pPr>
              <w:jc w:val="right"/>
            </w:pPr>
            <w:r w:rsidRPr="00333979">
              <w:rPr>
                <w:rFonts w:hint="eastAsia"/>
              </w:rPr>
              <w:t>３３０円</w:t>
            </w:r>
          </w:p>
        </w:tc>
        <w:tc>
          <w:tcPr>
            <w:tcW w:w="2409" w:type="dxa"/>
          </w:tcPr>
          <w:p w:rsidR="00B1546B" w:rsidRPr="000C181D" w:rsidRDefault="00B1546B" w:rsidP="00333979">
            <w:pPr>
              <w:jc w:val="right"/>
              <w:rPr>
                <w:b/>
              </w:rPr>
            </w:pPr>
          </w:p>
        </w:tc>
        <w:tc>
          <w:tcPr>
            <w:tcW w:w="2127" w:type="dxa"/>
          </w:tcPr>
          <w:p w:rsidR="00B1546B" w:rsidRDefault="00B1546B" w:rsidP="00B1546B"/>
        </w:tc>
      </w:tr>
    </w:tbl>
    <w:p w:rsidR="00965D9C" w:rsidRDefault="00965D9C" w:rsidP="00E00FB4"/>
    <w:p w:rsidR="006C74FF" w:rsidRDefault="006C74FF" w:rsidP="006E2264"/>
    <w:p w:rsidR="000F1752" w:rsidRDefault="000F1752" w:rsidP="006E2264"/>
    <w:p w:rsidR="000F1752" w:rsidRDefault="000F1752" w:rsidP="006E2264"/>
    <w:p w:rsidR="000F1752" w:rsidRDefault="000F1752" w:rsidP="006E2264"/>
    <w:p w:rsidR="000F1752" w:rsidRDefault="000F1752" w:rsidP="006E2264"/>
    <w:p w:rsidR="000F1752" w:rsidRDefault="000F1752" w:rsidP="006E2264"/>
    <w:p w:rsidR="000F1752" w:rsidRDefault="000F1752" w:rsidP="006E2264"/>
    <w:p w:rsidR="00965D9C" w:rsidRDefault="00EC0AAF" w:rsidP="006E2264">
      <w:r>
        <w:rPr>
          <w:noProof/>
        </w:rPr>
        <mc:AlternateContent>
          <mc:Choice Requires="wps">
            <w:drawing>
              <wp:anchor distT="0" distB="0" distL="114300" distR="114300" simplePos="0" relativeHeight="251671552" behindDoc="0" locked="0" layoutInCell="1" allowOverlap="1" wp14:anchorId="63C63195" wp14:editId="45690D66">
                <wp:simplePos x="0" y="0"/>
                <wp:positionH relativeFrom="column">
                  <wp:posOffset>3533775</wp:posOffset>
                </wp:positionH>
                <wp:positionV relativeFrom="paragraph">
                  <wp:posOffset>170815</wp:posOffset>
                </wp:positionV>
                <wp:extent cx="2514600" cy="914400"/>
                <wp:effectExtent l="0" t="0" r="19050" b="19050"/>
                <wp:wrapNone/>
                <wp:docPr id="11" name="テキスト ボックス 11"/>
                <wp:cNvGraphicFramePr/>
                <a:graphic xmlns:a="http://schemas.openxmlformats.org/drawingml/2006/main">
                  <a:graphicData uri="http://schemas.microsoft.com/office/word/2010/wordprocessingShape">
                    <wps:wsp>
                      <wps:cNvSpPr txBox="1"/>
                      <wps:spPr>
                        <a:xfrm>
                          <a:off x="0" y="0"/>
                          <a:ext cx="25146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0AAF" w:rsidRDefault="00EC0AAF" w:rsidP="00EC0AAF">
                            <w:pPr>
                              <w:rPr>
                                <w:rFonts w:hint="eastAsia"/>
                              </w:rPr>
                            </w:pPr>
                            <w:r>
                              <w:rPr>
                                <w:rFonts w:hint="eastAsia"/>
                              </w:rPr>
                              <w:t>料金変更がある場合は</w:t>
                            </w:r>
                            <w:r>
                              <w:rPr>
                                <w:rFonts w:hint="eastAsia"/>
                              </w:rPr>
                              <w:t>、変更後の料金</w:t>
                            </w:r>
                          </w:p>
                          <w:p w:rsidR="00EC0AAF" w:rsidRPr="00EC0AAF" w:rsidRDefault="00EC0AAF" w:rsidP="00EC0AAF">
                            <w:pPr>
                              <w:rPr>
                                <w:rFonts w:hint="eastAsia"/>
                              </w:rPr>
                            </w:pPr>
                            <w:r>
                              <w:rPr>
                                <w:rFonts w:hint="eastAsia"/>
                              </w:rPr>
                              <w:t>を入力下さい。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1" o:spid="_x0000_s1027" type="#_x0000_t202" style="position:absolute;left:0;text-align:left;margin-left:278.25pt;margin-top:13.45pt;width:198pt;height:1in;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" fillcolor="white [3201]" strokeweight=".5pt">
                <v:textbox>
                  <w:txbxContent>
                    <w:p w:rsidR="00EC0AAF" w:rsidRDefault="00EC0AAF" w:rsidP="00EC0AAF">
                      <w:pPr>
                        <w:rPr>
                          <w:rFonts w:hint="eastAsia"/>
                        </w:rPr>
                      </w:pPr>
                      <w:r>
                        <w:rPr>
                          <w:rFonts w:hint="eastAsia"/>
                        </w:rPr>
                        <w:t>料金変更がある場合は</w:t>
                      </w:r>
                      <w:r>
                        <w:rPr>
                          <w:rFonts w:hint="eastAsia"/>
                        </w:rPr>
                        <w:t>、変更後の料金</w:t>
                      </w:r>
                    </w:p>
                    <w:p w:rsidR="00EC0AAF" w:rsidRPr="00EC0AAF" w:rsidRDefault="00EC0AAF" w:rsidP="00EC0AAF">
                      <w:pPr>
                        <w:rPr>
                          <w:rFonts w:hint="eastAsia"/>
                        </w:rPr>
                      </w:pPr>
                      <w:r>
                        <w:rPr>
                          <w:rFonts w:hint="eastAsia"/>
                        </w:rPr>
                        <w:t>を入力下さい。</w:t>
                      </w:r>
                    </w:p>
                  </w:txbxContent>
                </v:textbox>
              </v:shape>
            </w:pict>
          </mc:Fallback>
        </mc:AlternateContent>
      </w:r>
    </w:p>
    <w:p w:rsidR="006E2264" w:rsidRDefault="002E27F4" w:rsidP="006E2264">
      <w:r>
        <w:rPr>
          <w:rFonts w:hint="eastAsia"/>
        </w:rPr>
        <w:t>２．料金改定の実施時期</w:t>
      </w:r>
      <w:r w:rsidR="00D52165">
        <w:rPr>
          <w:rFonts w:hint="eastAsia"/>
        </w:rPr>
        <w:t xml:space="preserve">　</w:t>
      </w:r>
      <w:r w:rsidR="00F55F82" w:rsidRPr="00EC0AAF">
        <w:rPr>
          <w:rFonts w:hint="eastAsia"/>
          <w:b/>
          <w:color w:val="FF0000"/>
        </w:rPr>
        <w:t>平成２７</w:t>
      </w:r>
      <w:r w:rsidRPr="00EC0AAF">
        <w:rPr>
          <w:rFonts w:hint="eastAsia"/>
          <w:b/>
          <w:color w:val="FF0000"/>
        </w:rPr>
        <w:t>年４月１日より</w:t>
      </w:r>
    </w:p>
    <w:p w:rsidR="008D136E" w:rsidRDefault="008D136E" w:rsidP="006E2264"/>
    <w:p w:rsidR="008D136E" w:rsidRDefault="00EC0AAF" w:rsidP="006E2264">
      <w:r w:rsidRPr="00EC0AAF">
        <w:rPr>
          <w:noProof/>
          <w:color w:val="FF0000"/>
        </w:rPr>
        <mc:AlternateContent>
          <mc:Choice Requires="wps">
            <w:drawing>
              <wp:anchor distT="0" distB="0" distL="114300" distR="114300" simplePos="0" relativeHeight="251669504" behindDoc="0" locked="0" layoutInCell="1" allowOverlap="1" wp14:anchorId="4AC44B12" wp14:editId="6780C276">
                <wp:simplePos x="0" y="0"/>
                <wp:positionH relativeFrom="column">
                  <wp:posOffset>1371600</wp:posOffset>
                </wp:positionH>
                <wp:positionV relativeFrom="paragraph">
                  <wp:posOffset>22225</wp:posOffset>
                </wp:positionV>
                <wp:extent cx="409575" cy="476250"/>
                <wp:effectExtent l="19050" t="38100" r="47625" b="19050"/>
                <wp:wrapNone/>
                <wp:docPr id="10" name="直線矢印コネクタ 10"/>
                <wp:cNvGraphicFramePr/>
                <a:graphic xmlns:a="http://schemas.openxmlformats.org/drawingml/2006/main">
                  <a:graphicData uri="http://schemas.microsoft.com/office/word/2010/wordprocessingShape">
                    <wps:wsp>
                      <wps:cNvCnPr/>
                      <wps:spPr>
                        <a:xfrm flipV="1">
                          <a:off x="0" y="0"/>
                          <a:ext cx="409575" cy="476250"/>
                        </a:xfrm>
                        <a:prstGeom prst="straightConnector1">
                          <a:avLst/>
                        </a:prstGeom>
                        <a:ln w="317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10" o:spid="_x0000_s1026" type="#_x0000_t32" style="position:absolute;left:0;text-align:left;margin-left:108pt;margin-top:1.75pt;width:32.25pt;height:37.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" strokecolor="red" strokeweight="2.5pt">
                <v:stroke endarrow="open" joinstyle="miter"/>
              </v:shape>
            </w:pict>
          </mc:Fallback>
        </mc:AlternateContent>
      </w:r>
    </w:p>
    <w:p w:rsidR="008D136E" w:rsidRDefault="008D136E" w:rsidP="006E2264"/>
    <w:p w:rsidR="008D136E" w:rsidRDefault="00EC0AAF" w:rsidP="006E2264">
      <w:r>
        <w:rPr>
          <w:noProof/>
        </w:rPr>
        <mc:AlternateContent>
          <mc:Choice Requires="wps">
            <w:drawing>
              <wp:anchor distT="0" distB="0" distL="114300" distR="114300" simplePos="0" relativeHeight="251666432" behindDoc="0" locked="0" layoutInCell="1" allowOverlap="1" wp14:anchorId="7237C3E0" wp14:editId="6062679A">
                <wp:simplePos x="0" y="0"/>
                <wp:positionH relativeFrom="column">
                  <wp:posOffset>285750</wp:posOffset>
                </wp:positionH>
                <wp:positionV relativeFrom="paragraph">
                  <wp:posOffset>132715</wp:posOffset>
                </wp:positionV>
                <wp:extent cx="2514600" cy="914400"/>
                <wp:effectExtent l="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25146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0AAF" w:rsidRDefault="00EC0AAF">
                            <w:pPr>
                              <w:rPr>
                                <w:rFonts w:hint="eastAsia"/>
                              </w:rPr>
                            </w:pPr>
                            <w:r>
                              <w:rPr>
                                <w:rFonts w:hint="eastAsia"/>
                              </w:rPr>
                              <w:t>料金改定時期の変更がある場合は</w:t>
                            </w:r>
                          </w:p>
                          <w:p w:rsidR="00EC0AAF" w:rsidRDefault="00EC0AAF">
                            <w:pPr>
                              <w:rPr>
                                <w:rFonts w:hint="eastAsia"/>
                              </w:rPr>
                            </w:pPr>
                            <w:r>
                              <w:rPr>
                                <w:rFonts w:hint="eastAsia"/>
                              </w:rPr>
                              <w:t>日付けの変更必要。</w:t>
                            </w:r>
                          </w:p>
                          <w:p w:rsidR="00EC0AAF" w:rsidRDefault="00EC0AAF">
                            <w:pPr>
                              <w:rPr>
                                <w:rFonts w:hint="eastAsia"/>
                              </w:rPr>
                            </w:pPr>
                          </w:p>
                          <w:p w:rsidR="00EC0AAF" w:rsidRDefault="00EC0AAF">
                            <w:r>
                              <w:rPr>
                                <w:rFonts w:hint="eastAsia"/>
                              </w:rPr>
                              <w:t>例）平成</w:t>
                            </w:r>
                            <w:r>
                              <w:rPr>
                                <w:rFonts w:hint="eastAsia"/>
                              </w:rPr>
                              <w:t>27</w:t>
                            </w:r>
                            <w:r>
                              <w:rPr>
                                <w:rFonts w:hint="eastAsia"/>
                              </w:rPr>
                              <w:t>年</w:t>
                            </w:r>
                            <w:r w:rsidRPr="00EC0AAF">
                              <w:rPr>
                                <w:rFonts w:hint="eastAsia"/>
                                <w:b/>
                                <w:color w:val="FF0000"/>
                              </w:rPr>
                              <w:t>5</w:t>
                            </w:r>
                            <w:r w:rsidRPr="00EC0AAF">
                              <w:rPr>
                                <w:rFonts w:hint="eastAsia"/>
                                <w:b/>
                                <w:color w:val="FF0000"/>
                              </w:rPr>
                              <w:t>月</w:t>
                            </w:r>
                            <w:r w:rsidRPr="00EC0AAF">
                              <w:rPr>
                                <w:rFonts w:hint="eastAsia"/>
                                <w:b/>
                                <w:color w:val="FF0000"/>
                              </w:rPr>
                              <w:t>1</w:t>
                            </w:r>
                            <w:r w:rsidRPr="00EC0AAF">
                              <w:rPr>
                                <w:rFonts w:hint="eastAsia"/>
                                <w:b/>
                                <w:color w:val="FF0000"/>
                              </w:rPr>
                              <w:t>日</w:t>
                            </w:r>
                            <w:r>
                              <w:rPr>
                                <w:rFonts w:hint="eastAsia"/>
                              </w:rPr>
                              <w:t>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 o:spid="_x0000_s1028" type="#_x0000_t202" style="position:absolute;left:0;text-align:left;margin-left:22.5pt;margin-top:10.45pt;width:198pt;height:1in;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" fillcolor="white [3201]" strokeweight=".5pt">
                <v:textbox>
                  <w:txbxContent>
                    <w:p w:rsidR="00EC0AAF" w:rsidRDefault="00EC0AAF">
                      <w:pPr>
                        <w:rPr>
                          <w:rFonts w:hint="eastAsia"/>
                        </w:rPr>
                      </w:pPr>
                      <w:r>
                        <w:rPr>
                          <w:rFonts w:hint="eastAsia"/>
                        </w:rPr>
                        <w:t>料金改定時期の変更がある場合は</w:t>
                      </w:r>
                    </w:p>
                    <w:p w:rsidR="00EC0AAF" w:rsidRDefault="00EC0AAF">
                      <w:pPr>
                        <w:rPr>
                          <w:rFonts w:hint="eastAsia"/>
                        </w:rPr>
                      </w:pPr>
                      <w:r>
                        <w:rPr>
                          <w:rFonts w:hint="eastAsia"/>
                        </w:rPr>
                        <w:t>日付けの変更必要。</w:t>
                      </w:r>
                    </w:p>
                    <w:p w:rsidR="00EC0AAF" w:rsidRDefault="00EC0AAF">
                      <w:pPr>
                        <w:rPr>
                          <w:rFonts w:hint="eastAsia"/>
                        </w:rPr>
                      </w:pPr>
                    </w:p>
                    <w:p w:rsidR="00EC0AAF" w:rsidRDefault="00EC0AAF">
                      <w:r>
                        <w:rPr>
                          <w:rFonts w:hint="eastAsia"/>
                        </w:rPr>
                        <w:t>例）平成</w:t>
                      </w:r>
                      <w:r>
                        <w:rPr>
                          <w:rFonts w:hint="eastAsia"/>
                        </w:rPr>
                        <w:t>27</w:t>
                      </w:r>
                      <w:r>
                        <w:rPr>
                          <w:rFonts w:hint="eastAsia"/>
                        </w:rPr>
                        <w:t>年</w:t>
                      </w:r>
                      <w:r w:rsidRPr="00EC0AAF">
                        <w:rPr>
                          <w:rFonts w:hint="eastAsia"/>
                          <w:b/>
                          <w:color w:val="FF0000"/>
                        </w:rPr>
                        <w:t>5</w:t>
                      </w:r>
                      <w:r w:rsidRPr="00EC0AAF">
                        <w:rPr>
                          <w:rFonts w:hint="eastAsia"/>
                          <w:b/>
                          <w:color w:val="FF0000"/>
                        </w:rPr>
                        <w:t>月</w:t>
                      </w:r>
                      <w:r w:rsidRPr="00EC0AAF">
                        <w:rPr>
                          <w:rFonts w:hint="eastAsia"/>
                          <w:b/>
                          <w:color w:val="FF0000"/>
                        </w:rPr>
                        <w:t>1</w:t>
                      </w:r>
                      <w:r w:rsidRPr="00EC0AAF">
                        <w:rPr>
                          <w:rFonts w:hint="eastAsia"/>
                          <w:b/>
                          <w:color w:val="FF0000"/>
                        </w:rPr>
                        <w:t>日</w:t>
                      </w:r>
                      <w:r>
                        <w:rPr>
                          <w:rFonts w:hint="eastAsia"/>
                        </w:rPr>
                        <w:t>より</w:t>
                      </w:r>
                    </w:p>
                  </w:txbxContent>
                </v:textbox>
              </v:shape>
            </w:pict>
          </mc:Fallback>
        </mc:AlternateContent>
      </w:r>
    </w:p>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8D136E" w:rsidRDefault="008D136E" w:rsidP="006E2264"/>
    <w:p w:rsidR="006E2264" w:rsidRPr="006072BC" w:rsidRDefault="006E2264" w:rsidP="006E2264">
      <w:pPr>
        <w:rPr>
          <w:sz w:val="6"/>
          <w:szCs w:val="6"/>
        </w:rPr>
      </w:pPr>
    </w:p>
    <w:p w:rsidR="00D52165" w:rsidRDefault="00D52165" w:rsidP="006E2264">
      <w:r>
        <w:rPr>
          <w:rFonts w:hint="eastAsia"/>
        </w:rPr>
        <w:t xml:space="preserve">　　サービスの提供、更新に際し、本書面に基づき重要事項の説明を行いました。</w:t>
      </w:r>
    </w:p>
    <w:p w:rsidR="00D52165" w:rsidRPr="00D52165" w:rsidRDefault="00D52165" w:rsidP="006E2264"/>
    <w:p w:rsidR="000C181D" w:rsidRDefault="000C181D" w:rsidP="000C181D">
      <w:pPr>
        <w:autoSpaceDE w:val="0"/>
        <w:autoSpaceDN w:val="0"/>
        <w:adjustRightInd w:val="0"/>
        <w:ind w:firstLineChars="250" w:firstLine="52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平成　　　年　　月　　日</w:t>
      </w:r>
    </w:p>
    <w:p w:rsidR="00D52165" w:rsidRPr="000C181D" w:rsidRDefault="00D52165" w:rsidP="000C181D">
      <w:pPr>
        <w:autoSpaceDE w:val="0"/>
        <w:autoSpaceDN w:val="0"/>
        <w:adjustRightInd w:val="0"/>
        <w:ind w:firstLineChars="250" w:firstLine="525"/>
        <w:jc w:val="left"/>
        <w:rPr>
          <w:rFonts w:ascii="ＭＳ 明朝" w:hAnsi="ＭＳ 明朝" w:cs="ＭＳＰ明朝"/>
          <w:bCs/>
          <w:color w:val="000000" w:themeColor="text1"/>
          <w:kern w:val="0"/>
          <w:szCs w:val="21"/>
        </w:rPr>
      </w:pPr>
    </w:p>
    <w:p w:rsidR="000C181D" w:rsidRPr="00B24609" w:rsidRDefault="000C181D" w:rsidP="00D52165">
      <w:pPr>
        <w:autoSpaceDE w:val="0"/>
        <w:autoSpaceDN w:val="0"/>
        <w:adjustRightInd w:val="0"/>
        <w:spacing w:afterLines="50" w:after="144"/>
        <w:ind w:firstLineChars="150" w:firstLine="315"/>
        <w:jc w:val="left"/>
        <w:rPr>
          <w:rFonts w:ascii="ＭＳ 明朝" w:hAnsi="ＭＳ 明朝" w:cs="ＭＳＰゴシック"/>
          <w:bCs/>
          <w:color w:val="000000" w:themeColor="text1"/>
          <w:kern w:val="0"/>
          <w:szCs w:val="21"/>
        </w:rPr>
      </w:pPr>
      <w:r w:rsidRPr="00B24609">
        <w:rPr>
          <w:rFonts w:ascii="ＭＳ 明朝" w:hAnsi="ＭＳ 明朝" w:cs="ＭＳＰゴシック" w:hint="eastAsia"/>
          <w:bCs/>
          <w:color w:val="000000" w:themeColor="text1"/>
          <w:kern w:val="0"/>
          <w:szCs w:val="21"/>
        </w:rPr>
        <w:t>デイサービス</w:t>
      </w:r>
      <w:r>
        <w:rPr>
          <w:rFonts w:ascii="ＭＳ 明朝" w:hAnsi="ＭＳ 明朝" w:cs="ＭＳＰゴシック" w:hint="eastAsia"/>
          <w:bCs/>
          <w:color w:val="000000" w:themeColor="text1"/>
          <w:kern w:val="0"/>
          <w:szCs w:val="21"/>
        </w:rPr>
        <w:t>樹楽　○○</w:t>
      </w:r>
    </w:p>
    <w:p w:rsidR="000C181D" w:rsidRDefault="00F9428A" w:rsidP="000C181D">
      <w:pPr>
        <w:autoSpaceDE w:val="0"/>
        <w:autoSpaceDN w:val="0"/>
        <w:adjustRightInd w:val="0"/>
        <w:ind w:firstLineChars="150" w:firstLine="315"/>
        <w:jc w:val="left"/>
        <w:rPr>
          <w:rFonts w:ascii="ＭＳ 明朝" w:hAnsi="ＭＳ 明朝" w:cs="ＭＳＰ明朝"/>
          <w:bCs/>
          <w:color w:val="000000" w:themeColor="text1"/>
          <w:kern w:val="0"/>
          <w:szCs w:val="21"/>
        </w:rPr>
      </w:pPr>
      <w:r>
        <w:rPr>
          <w:rFonts w:ascii="ＭＳ 明朝" w:hAnsi="ＭＳ 明朝" w:cs="ＭＳＰゴシック"/>
          <w:bCs/>
          <w:noProof/>
          <w:color w:val="000000" w:themeColor="text1"/>
          <w:kern w:val="0"/>
          <w:szCs w:val="21"/>
        </w:rPr>
        <mc:AlternateContent>
          <mc:Choice Requires="wps">
            <w:drawing>
              <wp:anchor distT="0" distB="0" distL="114300" distR="114300" simplePos="0" relativeHeight="251661312" behindDoc="0" locked="0" layoutInCell="1" allowOverlap="1">
                <wp:simplePos x="0" y="0"/>
                <wp:positionH relativeFrom="column">
                  <wp:posOffset>2642870</wp:posOffset>
                </wp:positionH>
                <wp:positionV relativeFrom="paragraph">
                  <wp:posOffset>213360</wp:posOffset>
                </wp:positionV>
                <wp:extent cx="2265045" cy="0"/>
                <wp:effectExtent l="13970" t="5080" r="6985" b="1397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9B56A7" id="Line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1pt,16.8pt" to="386.4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B42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"/>
            </w:pict>
          </mc:Fallback>
        </mc:AlternateContent>
      </w:r>
      <w:r>
        <w:rPr>
          <w:rFonts w:ascii="ＭＳ 明朝" w:hAnsi="ＭＳ 明朝" w:cs="ＭＳＰゴシック"/>
          <w:bCs/>
          <w:noProof/>
          <w:color w:val="000000" w:themeColor="text1"/>
          <w:kern w:val="0"/>
          <w:szCs w:val="21"/>
        </w:rPr>
        <mc:AlternateContent>
          <mc:Choice Requires="wps">
            <w:drawing>
              <wp:anchor distT="0" distB="0" distL="114300" distR="114300" simplePos="0" relativeHeight="251660288" behindDoc="0" locked="0" layoutInCell="1" allowOverlap="1">
                <wp:simplePos x="0" y="0"/>
                <wp:positionH relativeFrom="column">
                  <wp:posOffset>997585</wp:posOffset>
                </wp:positionH>
                <wp:positionV relativeFrom="paragraph">
                  <wp:posOffset>213360</wp:posOffset>
                </wp:positionV>
                <wp:extent cx="1443355" cy="0"/>
                <wp:effectExtent l="6985" t="5080" r="6985" b="1397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22E311" id="Line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5pt,16.8pt" to="192.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lHs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"/>
            </w:pict>
          </mc:Fallback>
        </mc:AlternateContent>
      </w:r>
      <w:r w:rsidR="000C181D" w:rsidRPr="00B24609">
        <w:rPr>
          <w:rFonts w:ascii="ＭＳ 明朝" w:hAnsi="ＭＳ 明朝" w:cs="ＭＳＰ明朝" w:hint="eastAsia"/>
          <w:bCs/>
          <w:color w:val="000000" w:themeColor="text1"/>
          <w:kern w:val="0"/>
          <w:szCs w:val="21"/>
        </w:rPr>
        <w:t>説明者　職名　　　　　　　　　　　　氏名　　　　　　　　　　　　　　　 印</w:t>
      </w:r>
    </w:p>
    <w:p w:rsidR="000C181D" w:rsidRPr="000C181D" w:rsidRDefault="000C181D" w:rsidP="000C181D">
      <w:pPr>
        <w:autoSpaceDE w:val="0"/>
        <w:autoSpaceDN w:val="0"/>
        <w:adjustRightInd w:val="0"/>
        <w:ind w:firstLineChars="150" w:firstLine="315"/>
        <w:jc w:val="left"/>
        <w:rPr>
          <w:rFonts w:ascii="ＭＳ 明朝" w:hAnsi="ＭＳ 明朝" w:cs="ＭＳＰ明朝"/>
          <w:bCs/>
          <w:color w:val="000000" w:themeColor="text1"/>
          <w:kern w:val="0"/>
          <w:szCs w:val="21"/>
        </w:rPr>
      </w:pPr>
    </w:p>
    <w:p w:rsidR="000C181D" w:rsidRDefault="000C181D" w:rsidP="000C181D">
      <w:pPr>
        <w:autoSpaceDE w:val="0"/>
        <w:autoSpaceDN w:val="0"/>
        <w:adjustRightInd w:val="0"/>
        <w:ind w:leftChars="150" w:left="315" w:firstLineChars="50" w:firstLine="10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私は、本書面に基づいて事業者から</w:t>
      </w:r>
      <w:r w:rsidR="00D52165">
        <w:rPr>
          <w:rFonts w:ascii="ＭＳ 明朝" w:hAnsi="ＭＳ 明朝" w:cs="ＭＳＰ明朝" w:hint="eastAsia"/>
          <w:bCs/>
          <w:color w:val="000000" w:themeColor="text1"/>
          <w:kern w:val="0"/>
          <w:szCs w:val="21"/>
        </w:rPr>
        <w:t>重要事項</w:t>
      </w:r>
      <w:r w:rsidRPr="00B24609">
        <w:rPr>
          <w:rFonts w:ascii="ＭＳ 明朝" w:hAnsi="ＭＳ 明朝" w:cs="ＭＳＰ明朝" w:hint="eastAsia"/>
          <w:bCs/>
          <w:color w:val="000000" w:themeColor="text1"/>
          <w:kern w:val="0"/>
          <w:szCs w:val="21"/>
        </w:rPr>
        <w:t>の説明を受け、指定通所介護・介護予防通所介護</w:t>
      </w:r>
      <w:r>
        <w:rPr>
          <w:rFonts w:ascii="ＭＳ 明朝" w:hAnsi="ＭＳ 明朝" w:cs="ＭＳＰ明朝" w:hint="eastAsia"/>
          <w:bCs/>
          <w:color w:val="000000" w:themeColor="text1"/>
          <w:kern w:val="0"/>
          <w:szCs w:val="21"/>
        </w:rPr>
        <w:t>サービスの提供内容</w:t>
      </w:r>
      <w:r w:rsidRPr="00B24609">
        <w:rPr>
          <w:rFonts w:ascii="ＭＳ 明朝" w:hAnsi="ＭＳ 明朝" w:cs="ＭＳＰ明朝" w:hint="eastAsia"/>
          <w:bCs/>
          <w:color w:val="000000" w:themeColor="text1"/>
          <w:kern w:val="0"/>
          <w:szCs w:val="21"/>
        </w:rPr>
        <w:t>に同意しました。</w:t>
      </w:r>
    </w:p>
    <w:p w:rsidR="00D52165" w:rsidRPr="00D52165" w:rsidRDefault="00D52165" w:rsidP="000C181D">
      <w:pPr>
        <w:autoSpaceDE w:val="0"/>
        <w:autoSpaceDN w:val="0"/>
        <w:adjustRightInd w:val="0"/>
        <w:ind w:leftChars="150" w:left="315" w:firstLineChars="50" w:firstLine="105"/>
        <w:jc w:val="left"/>
        <w:rPr>
          <w:rFonts w:ascii="ＭＳ 明朝" w:hAnsi="ＭＳ 明朝" w:cs="ＭＳＰ明朝"/>
          <w:bCs/>
          <w:color w:val="000000" w:themeColor="text1"/>
          <w:kern w:val="0"/>
          <w:szCs w:val="21"/>
        </w:rPr>
      </w:pPr>
    </w:p>
    <w:p w:rsidR="00D52165" w:rsidRPr="00B24609" w:rsidRDefault="00D52165" w:rsidP="000C181D">
      <w:pPr>
        <w:autoSpaceDE w:val="0"/>
        <w:autoSpaceDN w:val="0"/>
        <w:adjustRightInd w:val="0"/>
        <w:ind w:leftChars="150" w:left="315" w:firstLineChars="50" w:firstLine="105"/>
        <w:jc w:val="left"/>
        <w:rPr>
          <w:rFonts w:ascii="ＭＳ 明朝" w:hAnsi="ＭＳ 明朝" w:cs="ＭＳＰ明朝"/>
          <w:bCs/>
          <w:color w:val="000000" w:themeColor="text1"/>
          <w:kern w:val="0"/>
          <w:szCs w:val="21"/>
        </w:rPr>
      </w:pPr>
      <w:r>
        <w:rPr>
          <w:rFonts w:ascii="ＭＳ 明朝" w:hAnsi="ＭＳ 明朝" w:cs="ＭＳＰ明朝" w:hint="eastAsia"/>
          <w:bCs/>
          <w:color w:val="000000" w:themeColor="text1"/>
          <w:kern w:val="0"/>
          <w:szCs w:val="21"/>
        </w:rPr>
        <w:t xml:space="preserve"> 平成　　　年　　月　　日</w:t>
      </w:r>
    </w:p>
    <w:p w:rsidR="000C181D" w:rsidRPr="000C181D" w:rsidRDefault="000C181D" w:rsidP="000C181D">
      <w:pPr>
        <w:autoSpaceDE w:val="0"/>
        <w:autoSpaceDN w:val="0"/>
        <w:adjustRightInd w:val="0"/>
        <w:jc w:val="left"/>
        <w:rPr>
          <w:rFonts w:ascii="ＭＳ 明朝" w:hAnsi="ＭＳ 明朝" w:cs="ＭＳＰ明朝"/>
          <w:bCs/>
          <w:color w:val="000000" w:themeColor="text1"/>
          <w:kern w:val="0"/>
          <w:szCs w:val="21"/>
        </w:rPr>
      </w:pPr>
    </w:p>
    <w:p w:rsidR="000C181D" w:rsidRPr="00B24609" w:rsidRDefault="00F9428A" w:rsidP="00D52165">
      <w:pPr>
        <w:autoSpaceDE w:val="0"/>
        <w:autoSpaceDN w:val="0"/>
        <w:adjustRightInd w:val="0"/>
        <w:spacing w:afterLines="50" w:after="144"/>
        <w:ind w:firstLineChars="50" w:firstLine="105"/>
        <w:jc w:val="left"/>
        <w:rPr>
          <w:rFonts w:ascii="ＭＳ 明朝" w:hAnsi="ＭＳ 明朝" w:cs="ＭＳＰ明朝"/>
          <w:bCs/>
          <w:color w:val="000000" w:themeColor="text1"/>
          <w:kern w:val="0"/>
          <w:szCs w:val="21"/>
        </w:rPr>
      </w:pPr>
      <w:r>
        <w:rPr>
          <w:rFonts w:ascii="ＭＳ 明朝" w:hAnsi="ＭＳ 明朝" w:cs="ＭＳＰゴシック"/>
          <w:bCs/>
          <w:noProof/>
          <w:color w:val="000000" w:themeColor="text1"/>
          <w:kern w:val="0"/>
          <w:szCs w:val="21"/>
        </w:rPr>
        <mc:AlternateContent>
          <mc:Choice Requires="wps">
            <w:drawing>
              <wp:anchor distT="0" distB="0" distL="114300" distR="114300" simplePos="0" relativeHeight="251662336" behindDoc="0" locked="0" layoutInCell="1" allowOverlap="1">
                <wp:simplePos x="0" y="0"/>
                <wp:positionH relativeFrom="column">
                  <wp:posOffset>855980</wp:posOffset>
                </wp:positionH>
                <wp:positionV relativeFrom="paragraph">
                  <wp:posOffset>182880</wp:posOffset>
                </wp:positionV>
                <wp:extent cx="2435860" cy="0"/>
                <wp:effectExtent l="8255" t="6985" r="13335" b="1206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5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FCC9D2" id="Line 4"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4pWGQIAADI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"/>
            </w:pict>
          </mc:Fallback>
        </mc:AlternateContent>
      </w:r>
      <w:r w:rsidR="000C181D" w:rsidRPr="00B24609">
        <w:rPr>
          <w:rFonts w:ascii="ＭＳ 明朝" w:hAnsi="ＭＳ 明朝" w:cs="ＭＳＰ明朝" w:hint="eastAsia"/>
          <w:bCs/>
          <w:color w:val="000000" w:themeColor="text1"/>
          <w:kern w:val="0"/>
          <w:szCs w:val="21"/>
        </w:rPr>
        <w:t>利用者　住所</w:t>
      </w:r>
    </w:p>
    <w:p w:rsidR="000C181D" w:rsidRPr="00B24609" w:rsidRDefault="00F9428A" w:rsidP="00D52165">
      <w:pPr>
        <w:autoSpaceDE w:val="0"/>
        <w:autoSpaceDN w:val="0"/>
        <w:adjustRightInd w:val="0"/>
        <w:spacing w:afterLines="50" w:after="144"/>
        <w:ind w:firstLineChars="450" w:firstLine="945"/>
        <w:jc w:val="left"/>
        <w:rPr>
          <w:rFonts w:ascii="ＭＳ 明朝" w:hAnsi="ＭＳ 明朝" w:cs="ＭＳＰ明朝"/>
          <w:bCs/>
          <w:color w:val="000000" w:themeColor="text1"/>
          <w:kern w:val="0"/>
          <w:szCs w:val="21"/>
        </w:rPr>
      </w:pPr>
      <w:r>
        <w:rPr>
          <w:rFonts w:ascii="ＭＳ 明朝" w:hAnsi="ＭＳ 明朝" w:cs="ＭＳＰゴシック"/>
          <w:bCs/>
          <w:noProof/>
          <w:color w:val="000000" w:themeColor="text1"/>
          <w:kern w:val="0"/>
          <w:szCs w:val="21"/>
        </w:rPr>
        <mc:AlternateContent>
          <mc:Choice Requires="wps">
            <w:drawing>
              <wp:anchor distT="0" distB="0" distL="114300" distR="114300" simplePos="0" relativeHeight="251663360" behindDoc="0" locked="0" layoutInCell="1" allowOverlap="1">
                <wp:simplePos x="0" y="0"/>
                <wp:positionH relativeFrom="column">
                  <wp:posOffset>855980</wp:posOffset>
                </wp:positionH>
                <wp:positionV relativeFrom="paragraph">
                  <wp:posOffset>182880</wp:posOffset>
                </wp:positionV>
                <wp:extent cx="2435860" cy="0"/>
                <wp:effectExtent l="8255" t="5080" r="13335" b="1397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5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73CFA9" id="Line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JW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"/>
            </w:pict>
          </mc:Fallback>
        </mc:AlternateContent>
      </w:r>
      <w:r w:rsidR="000C181D" w:rsidRPr="00B24609">
        <w:rPr>
          <w:rFonts w:ascii="ＭＳ 明朝" w:hAnsi="ＭＳ 明朝" w:cs="ＭＳＰ明朝" w:hint="eastAsia"/>
          <w:bCs/>
          <w:color w:val="000000" w:themeColor="text1"/>
          <w:kern w:val="0"/>
          <w:szCs w:val="21"/>
        </w:rPr>
        <w:t>氏名　　　　　　　　　　　　　　　　　印</w:t>
      </w:r>
    </w:p>
    <w:p w:rsidR="000C181D" w:rsidRPr="00B24609" w:rsidRDefault="000C181D" w:rsidP="000C181D">
      <w:pPr>
        <w:autoSpaceDE w:val="0"/>
        <w:autoSpaceDN w:val="0"/>
        <w:adjustRightInd w:val="0"/>
        <w:ind w:firstLineChars="50" w:firstLine="105"/>
        <w:jc w:val="left"/>
        <w:rPr>
          <w:rFonts w:ascii="ＭＳ 明朝" w:hAnsi="ＭＳ 明朝" w:cs="ＭＳＰ明朝"/>
          <w:bCs/>
          <w:color w:val="000000" w:themeColor="text1"/>
          <w:kern w:val="0"/>
          <w:szCs w:val="21"/>
        </w:rPr>
      </w:pPr>
      <w:r w:rsidRPr="00B24609">
        <w:rPr>
          <w:rFonts w:ascii="ＭＳ 明朝" w:hAnsi="ＭＳ 明朝" w:cs="ＭＳＰ明朝" w:hint="eastAsia"/>
          <w:bCs/>
          <w:color w:val="000000" w:themeColor="text1"/>
          <w:kern w:val="0"/>
          <w:szCs w:val="21"/>
        </w:rPr>
        <w:t>上記代理人（代理人を選任した場合）</w:t>
      </w:r>
    </w:p>
    <w:p w:rsidR="000C181D" w:rsidRPr="00B24609" w:rsidRDefault="00F9428A" w:rsidP="00D52165">
      <w:pPr>
        <w:autoSpaceDE w:val="0"/>
        <w:autoSpaceDN w:val="0"/>
        <w:adjustRightInd w:val="0"/>
        <w:spacing w:afterLines="50" w:after="144"/>
        <w:ind w:firstLineChars="300" w:firstLine="630"/>
        <w:jc w:val="left"/>
        <w:rPr>
          <w:rFonts w:ascii="ＭＳ 明朝" w:hAnsi="ＭＳ 明朝" w:cs="ＭＳＰ明朝"/>
          <w:bCs/>
          <w:color w:val="000000" w:themeColor="text1"/>
          <w:kern w:val="0"/>
          <w:szCs w:val="21"/>
        </w:rPr>
      </w:pPr>
      <w:r>
        <w:rPr>
          <w:rFonts w:ascii="ＭＳ 明朝" w:hAnsi="ＭＳ 明朝" w:cs="ＭＳＰゴシック"/>
          <w:bCs/>
          <w:noProof/>
          <w:color w:val="000000" w:themeColor="text1"/>
          <w:kern w:val="0"/>
          <w:szCs w:val="21"/>
        </w:rPr>
        <mc:AlternateContent>
          <mc:Choice Requires="wps">
            <w:drawing>
              <wp:anchor distT="0" distB="0" distL="114300" distR="114300" simplePos="0" relativeHeight="251664384" behindDoc="0" locked="0" layoutInCell="1" allowOverlap="1">
                <wp:simplePos x="0" y="0"/>
                <wp:positionH relativeFrom="column">
                  <wp:posOffset>855980</wp:posOffset>
                </wp:positionH>
                <wp:positionV relativeFrom="paragraph">
                  <wp:posOffset>182880</wp:posOffset>
                </wp:positionV>
                <wp:extent cx="2435860" cy="0"/>
                <wp:effectExtent l="8255" t="5080" r="13335" b="1397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5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AEBCA9" id="Line 6"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i5GAIAADI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"/>
            </w:pict>
          </mc:Fallback>
        </mc:AlternateContent>
      </w:r>
      <w:r w:rsidR="000C181D" w:rsidRPr="00B24609">
        <w:rPr>
          <w:rFonts w:ascii="ＭＳ 明朝" w:hAnsi="ＭＳ 明朝" w:cs="ＭＳＰ明朝" w:hint="eastAsia"/>
          <w:bCs/>
          <w:color w:val="000000" w:themeColor="text1"/>
          <w:kern w:val="0"/>
          <w:szCs w:val="21"/>
        </w:rPr>
        <w:t xml:space="preserve">　 住所</w:t>
      </w:r>
    </w:p>
    <w:p w:rsidR="006E2264" w:rsidRPr="00795A78" w:rsidRDefault="00F9428A" w:rsidP="00667A6D">
      <w:pPr>
        <w:autoSpaceDE w:val="0"/>
        <w:autoSpaceDN w:val="0"/>
        <w:adjustRightInd w:val="0"/>
        <w:spacing w:afterLines="50" w:after="144"/>
        <w:ind w:firstLineChars="450" w:firstLine="945"/>
        <w:jc w:val="left"/>
        <w:rPr>
          <w:rFonts w:ascii="ＭＳ 明朝" w:hAnsi="ＭＳ 明朝" w:cs="ＭＳＰ明朝"/>
          <w:bCs/>
          <w:color w:val="000000" w:themeColor="text1"/>
          <w:kern w:val="0"/>
          <w:szCs w:val="21"/>
        </w:rPr>
      </w:pPr>
      <w:r>
        <w:rPr>
          <w:rFonts w:ascii="ＭＳ 明朝" w:hAnsi="ＭＳ 明朝" w:cs="ＭＳＰゴシック"/>
          <w:bCs/>
          <w:noProof/>
          <w:color w:val="000000" w:themeColor="text1"/>
          <w:kern w:val="0"/>
          <w:szCs w:val="21"/>
        </w:rPr>
        <mc:AlternateContent>
          <mc:Choice Requires="wps">
            <w:drawing>
              <wp:anchor distT="0" distB="0" distL="114300" distR="114300" simplePos="0" relativeHeight="251665408" behindDoc="0" locked="0" layoutInCell="1" allowOverlap="1">
                <wp:simplePos x="0" y="0"/>
                <wp:positionH relativeFrom="column">
                  <wp:posOffset>855980</wp:posOffset>
                </wp:positionH>
                <wp:positionV relativeFrom="paragraph">
                  <wp:posOffset>182880</wp:posOffset>
                </wp:positionV>
                <wp:extent cx="2435860" cy="0"/>
                <wp:effectExtent l="8255" t="12700" r="13335" b="63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5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A95551" id="Line 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4pt,14.4pt" to="259.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1X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"/>
            </w:pict>
          </mc:Fallback>
        </mc:AlternateContent>
      </w:r>
      <w:r w:rsidR="000C181D" w:rsidRPr="00B24609">
        <w:rPr>
          <w:rFonts w:ascii="ＭＳ 明朝" w:hAnsi="ＭＳ 明朝" w:cs="ＭＳＰ明朝" w:hint="eastAsia"/>
          <w:bCs/>
          <w:color w:val="000000" w:themeColor="text1"/>
          <w:kern w:val="0"/>
          <w:szCs w:val="21"/>
        </w:rPr>
        <w:t xml:space="preserve">氏名　　　　　　　　　　　　　　　　　</w:t>
      </w:r>
      <w:r w:rsidR="00D52165">
        <w:rPr>
          <w:rFonts w:ascii="ＭＳ 明朝" w:hAnsi="ＭＳ 明朝" w:cs="ＭＳＰ明朝" w:hint="eastAsia"/>
          <w:bCs/>
          <w:color w:val="000000" w:themeColor="text1"/>
          <w:kern w:val="0"/>
          <w:szCs w:val="21"/>
        </w:rPr>
        <w:t>印</w:t>
      </w:r>
    </w:p>
    <w:sectPr w:rsidR="006E2264" w:rsidRPr="00795A78" w:rsidSect="00D52165">
      <w:pgSz w:w="11909" w:h="16844" w:code="9"/>
      <w:pgMar w:top="238" w:right="720" w:bottom="250" w:left="720" w:header="851" w:footer="992" w:gutter="0"/>
      <w:cols w:space="425"/>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E68" w:rsidRDefault="00DC4E68" w:rsidP="0090385D">
      <w:r>
        <w:separator/>
      </w:r>
    </w:p>
  </w:endnote>
  <w:endnote w:type="continuationSeparator" w:id="0">
    <w:p w:rsidR="00DC4E68" w:rsidRDefault="00DC4E68" w:rsidP="0090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Ｐ明朝">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E68" w:rsidRDefault="00DC4E68" w:rsidP="0090385D">
      <w:r>
        <w:separator/>
      </w:r>
    </w:p>
  </w:footnote>
  <w:footnote w:type="continuationSeparator" w:id="0">
    <w:p w:rsidR="00DC4E68" w:rsidRDefault="00DC4E68" w:rsidP="00903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6963"/>
    <w:multiLevelType w:val="hybridMultilevel"/>
    <w:tmpl w:val="014AC294"/>
    <w:lvl w:ilvl="0" w:tplc="E3A4A8B6">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370"/>
    <w:rsid w:val="00010D3E"/>
    <w:rsid w:val="000120C7"/>
    <w:rsid w:val="00017EFC"/>
    <w:rsid w:val="0002552E"/>
    <w:rsid w:val="000535D1"/>
    <w:rsid w:val="00062FA5"/>
    <w:rsid w:val="00071470"/>
    <w:rsid w:val="00076839"/>
    <w:rsid w:val="00090927"/>
    <w:rsid w:val="00091CEE"/>
    <w:rsid w:val="00092FA4"/>
    <w:rsid w:val="000A0379"/>
    <w:rsid w:val="000A0E3F"/>
    <w:rsid w:val="000C181D"/>
    <w:rsid w:val="000C3DCC"/>
    <w:rsid w:val="000F1752"/>
    <w:rsid w:val="00121945"/>
    <w:rsid w:val="00123276"/>
    <w:rsid w:val="00123FE0"/>
    <w:rsid w:val="00134FFB"/>
    <w:rsid w:val="001359B9"/>
    <w:rsid w:val="00142B0A"/>
    <w:rsid w:val="0014384D"/>
    <w:rsid w:val="00145008"/>
    <w:rsid w:val="00147B3D"/>
    <w:rsid w:val="00153A51"/>
    <w:rsid w:val="001600A3"/>
    <w:rsid w:val="00195DBC"/>
    <w:rsid w:val="001E588A"/>
    <w:rsid w:val="00207B03"/>
    <w:rsid w:val="00223DD0"/>
    <w:rsid w:val="00227370"/>
    <w:rsid w:val="00232F52"/>
    <w:rsid w:val="002542A0"/>
    <w:rsid w:val="00257BD4"/>
    <w:rsid w:val="00260238"/>
    <w:rsid w:val="002641B8"/>
    <w:rsid w:val="00266105"/>
    <w:rsid w:val="00274A6C"/>
    <w:rsid w:val="002801DF"/>
    <w:rsid w:val="00290DE3"/>
    <w:rsid w:val="002B46A0"/>
    <w:rsid w:val="002D6DB5"/>
    <w:rsid w:val="002D76D6"/>
    <w:rsid w:val="002E27F4"/>
    <w:rsid w:val="0030150C"/>
    <w:rsid w:val="00302A5E"/>
    <w:rsid w:val="003104D5"/>
    <w:rsid w:val="00310C98"/>
    <w:rsid w:val="00315CEE"/>
    <w:rsid w:val="00333979"/>
    <w:rsid w:val="003441BF"/>
    <w:rsid w:val="00353EC8"/>
    <w:rsid w:val="00376952"/>
    <w:rsid w:val="00391700"/>
    <w:rsid w:val="003D0AC8"/>
    <w:rsid w:val="003D724A"/>
    <w:rsid w:val="004014EE"/>
    <w:rsid w:val="0041119F"/>
    <w:rsid w:val="00430C1A"/>
    <w:rsid w:val="00454736"/>
    <w:rsid w:val="00456972"/>
    <w:rsid w:val="00457270"/>
    <w:rsid w:val="00462D23"/>
    <w:rsid w:val="00493F78"/>
    <w:rsid w:val="004A0AB4"/>
    <w:rsid w:val="004A4808"/>
    <w:rsid w:val="004B12BD"/>
    <w:rsid w:val="004B55E2"/>
    <w:rsid w:val="004C76D2"/>
    <w:rsid w:val="00515A4A"/>
    <w:rsid w:val="0052165E"/>
    <w:rsid w:val="00522853"/>
    <w:rsid w:val="0054204B"/>
    <w:rsid w:val="00542EA8"/>
    <w:rsid w:val="00566A76"/>
    <w:rsid w:val="00572F77"/>
    <w:rsid w:val="00581F9E"/>
    <w:rsid w:val="00587035"/>
    <w:rsid w:val="005A557E"/>
    <w:rsid w:val="005B0926"/>
    <w:rsid w:val="005C4D41"/>
    <w:rsid w:val="005D2E95"/>
    <w:rsid w:val="005D3782"/>
    <w:rsid w:val="005D39A9"/>
    <w:rsid w:val="00605E33"/>
    <w:rsid w:val="006072BC"/>
    <w:rsid w:val="00627BAF"/>
    <w:rsid w:val="00632413"/>
    <w:rsid w:val="00655BA7"/>
    <w:rsid w:val="00660D3D"/>
    <w:rsid w:val="00667A6D"/>
    <w:rsid w:val="00671BC0"/>
    <w:rsid w:val="006812D2"/>
    <w:rsid w:val="006848D2"/>
    <w:rsid w:val="006B42B3"/>
    <w:rsid w:val="006C0D88"/>
    <w:rsid w:val="006C33F4"/>
    <w:rsid w:val="006C74FF"/>
    <w:rsid w:val="006D1232"/>
    <w:rsid w:val="006E2264"/>
    <w:rsid w:val="006F0051"/>
    <w:rsid w:val="006F56DE"/>
    <w:rsid w:val="00700FF2"/>
    <w:rsid w:val="007103F7"/>
    <w:rsid w:val="00732FA6"/>
    <w:rsid w:val="00747592"/>
    <w:rsid w:val="0075015D"/>
    <w:rsid w:val="00753548"/>
    <w:rsid w:val="00776262"/>
    <w:rsid w:val="0078626E"/>
    <w:rsid w:val="00795A78"/>
    <w:rsid w:val="007B095A"/>
    <w:rsid w:val="007C2677"/>
    <w:rsid w:val="007D3511"/>
    <w:rsid w:val="007E16BD"/>
    <w:rsid w:val="007E31E5"/>
    <w:rsid w:val="007E3DED"/>
    <w:rsid w:val="008101D3"/>
    <w:rsid w:val="00846B4F"/>
    <w:rsid w:val="00873AD7"/>
    <w:rsid w:val="0087406D"/>
    <w:rsid w:val="00874E8D"/>
    <w:rsid w:val="00884717"/>
    <w:rsid w:val="00897072"/>
    <w:rsid w:val="008B5AF2"/>
    <w:rsid w:val="008B764E"/>
    <w:rsid w:val="008D10AB"/>
    <w:rsid w:val="008D136E"/>
    <w:rsid w:val="008D34E2"/>
    <w:rsid w:val="008F40EE"/>
    <w:rsid w:val="008F422D"/>
    <w:rsid w:val="0090385D"/>
    <w:rsid w:val="00905AD6"/>
    <w:rsid w:val="00915584"/>
    <w:rsid w:val="00925E22"/>
    <w:rsid w:val="00954289"/>
    <w:rsid w:val="00962D38"/>
    <w:rsid w:val="00965D9C"/>
    <w:rsid w:val="009674E7"/>
    <w:rsid w:val="00973593"/>
    <w:rsid w:val="00995D5E"/>
    <w:rsid w:val="009B6B9E"/>
    <w:rsid w:val="009D1D3D"/>
    <w:rsid w:val="00A122FC"/>
    <w:rsid w:val="00A308C2"/>
    <w:rsid w:val="00A572E7"/>
    <w:rsid w:val="00A62DC6"/>
    <w:rsid w:val="00A77F7A"/>
    <w:rsid w:val="00A84924"/>
    <w:rsid w:val="00A95BF5"/>
    <w:rsid w:val="00AA3CD4"/>
    <w:rsid w:val="00AC793C"/>
    <w:rsid w:val="00AE22C0"/>
    <w:rsid w:val="00AF5965"/>
    <w:rsid w:val="00AF7A9A"/>
    <w:rsid w:val="00B00C18"/>
    <w:rsid w:val="00B06D83"/>
    <w:rsid w:val="00B1546B"/>
    <w:rsid w:val="00B20F01"/>
    <w:rsid w:val="00B40A82"/>
    <w:rsid w:val="00B9087C"/>
    <w:rsid w:val="00BB1867"/>
    <w:rsid w:val="00BC1189"/>
    <w:rsid w:val="00BE00CF"/>
    <w:rsid w:val="00BE6BDA"/>
    <w:rsid w:val="00BE7695"/>
    <w:rsid w:val="00C126EC"/>
    <w:rsid w:val="00C23F08"/>
    <w:rsid w:val="00C26C27"/>
    <w:rsid w:val="00C55B40"/>
    <w:rsid w:val="00C90734"/>
    <w:rsid w:val="00CB4C3B"/>
    <w:rsid w:val="00CC7F1F"/>
    <w:rsid w:val="00CD00BA"/>
    <w:rsid w:val="00D06A51"/>
    <w:rsid w:val="00D07C12"/>
    <w:rsid w:val="00D32C61"/>
    <w:rsid w:val="00D50991"/>
    <w:rsid w:val="00D52165"/>
    <w:rsid w:val="00D73EFC"/>
    <w:rsid w:val="00DC4E68"/>
    <w:rsid w:val="00E00FB4"/>
    <w:rsid w:val="00E0444C"/>
    <w:rsid w:val="00E0683E"/>
    <w:rsid w:val="00E11AAC"/>
    <w:rsid w:val="00E30E3E"/>
    <w:rsid w:val="00E30E79"/>
    <w:rsid w:val="00E3209E"/>
    <w:rsid w:val="00E45653"/>
    <w:rsid w:val="00E963AB"/>
    <w:rsid w:val="00E9681C"/>
    <w:rsid w:val="00EB2037"/>
    <w:rsid w:val="00EB3311"/>
    <w:rsid w:val="00EC0AAF"/>
    <w:rsid w:val="00EE68DB"/>
    <w:rsid w:val="00EF22F5"/>
    <w:rsid w:val="00F01414"/>
    <w:rsid w:val="00F22BB5"/>
    <w:rsid w:val="00F4756D"/>
    <w:rsid w:val="00F55F82"/>
    <w:rsid w:val="00F72ACA"/>
    <w:rsid w:val="00F80B98"/>
    <w:rsid w:val="00F823E3"/>
    <w:rsid w:val="00F9428A"/>
    <w:rsid w:val="00FE0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4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385D"/>
    <w:pPr>
      <w:tabs>
        <w:tab w:val="center" w:pos="4252"/>
        <w:tab w:val="right" w:pos="8504"/>
      </w:tabs>
      <w:snapToGrid w:val="0"/>
    </w:pPr>
  </w:style>
  <w:style w:type="character" w:customStyle="1" w:styleId="a4">
    <w:name w:val="ヘッダー (文字)"/>
    <w:basedOn w:val="a0"/>
    <w:link w:val="a3"/>
    <w:uiPriority w:val="99"/>
    <w:rsid w:val="0090385D"/>
  </w:style>
  <w:style w:type="paragraph" w:styleId="a5">
    <w:name w:val="footer"/>
    <w:basedOn w:val="a"/>
    <w:link w:val="a6"/>
    <w:uiPriority w:val="99"/>
    <w:unhideWhenUsed/>
    <w:rsid w:val="0090385D"/>
    <w:pPr>
      <w:tabs>
        <w:tab w:val="center" w:pos="4252"/>
        <w:tab w:val="right" w:pos="8504"/>
      </w:tabs>
      <w:snapToGrid w:val="0"/>
    </w:pPr>
  </w:style>
  <w:style w:type="character" w:customStyle="1" w:styleId="a6">
    <w:name w:val="フッター (文字)"/>
    <w:basedOn w:val="a0"/>
    <w:link w:val="a5"/>
    <w:uiPriority w:val="99"/>
    <w:rsid w:val="0090385D"/>
  </w:style>
  <w:style w:type="paragraph" w:styleId="a7">
    <w:name w:val="Salutation"/>
    <w:basedOn w:val="a"/>
    <w:next w:val="a"/>
    <w:link w:val="a8"/>
    <w:uiPriority w:val="99"/>
    <w:unhideWhenUsed/>
    <w:rsid w:val="0090385D"/>
  </w:style>
  <w:style w:type="character" w:customStyle="1" w:styleId="a8">
    <w:name w:val="挨拶文 (文字)"/>
    <w:basedOn w:val="a0"/>
    <w:link w:val="a7"/>
    <w:uiPriority w:val="99"/>
    <w:rsid w:val="0090385D"/>
  </w:style>
  <w:style w:type="paragraph" w:styleId="a9">
    <w:name w:val="Closing"/>
    <w:basedOn w:val="a"/>
    <w:link w:val="aa"/>
    <w:uiPriority w:val="99"/>
    <w:unhideWhenUsed/>
    <w:rsid w:val="0090385D"/>
    <w:pPr>
      <w:jc w:val="right"/>
    </w:pPr>
  </w:style>
  <w:style w:type="character" w:customStyle="1" w:styleId="aa">
    <w:name w:val="結語 (文字)"/>
    <w:basedOn w:val="a0"/>
    <w:link w:val="a9"/>
    <w:uiPriority w:val="99"/>
    <w:rsid w:val="0090385D"/>
  </w:style>
  <w:style w:type="paragraph" w:styleId="ab">
    <w:name w:val="Note Heading"/>
    <w:basedOn w:val="a"/>
    <w:next w:val="a"/>
    <w:link w:val="ac"/>
    <w:uiPriority w:val="99"/>
    <w:unhideWhenUsed/>
    <w:rsid w:val="006E2264"/>
    <w:pPr>
      <w:jc w:val="center"/>
    </w:pPr>
  </w:style>
  <w:style w:type="character" w:customStyle="1" w:styleId="ac">
    <w:name w:val="記 (文字)"/>
    <w:basedOn w:val="a0"/>
    <w:link w:val="ab"/>
    <w:uiPriority w:val="99"/>
    <w:rsid w:val="006E2264"/>
  </w:style>
  <w:style w:type="paragraph" w:styleId="ad">
    <w:name w:val="List Paragraph"/>
    <w:basedOn w:val="a"/>
    <w:uiPriority w:val="34"/>
    <w:qFormat/>
    <w:rsid w:val="006E2264"/>
    <w:pPr>
      <w:ind w:leftChars="400" w:left="840"/>
    </w:pPr>
  </w:style>
  <w:style w:type="table" w:styleId="ae">
    <w:name w:val="Table Grid"/>
    <w:basedOn w:val="a1"/>
    <w:uiPriority w:val="39"/>
    <w:rsid w:val="006E2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D07C1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07C1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4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385D"/>
    <w:pPr>
      <w:tabs>
        <w:tab w:val="center" w:pos="4252"/>
        <w:tab w:val="right" w:pos="8504"/>
      </w:tabs>
      <w:snapToGrid w:val="0"/>
    </w:pPr>
  </w:style>
  <w:style w:type="character" w:customStyle="1" w:styleId="a4">
    <w:name w:val="ヘッダー (文字)"/>
    <w:basedOn w:val="a0"/>
    <w:link w:val="a3"/>
    <w:uiPriority w:val="99"/>
    <w:rsid w:val="0090385D"/>
  </w:style>
  <w:style w:type="paragraph" w:styleId="a5">
    <w:name w:val="footer"/>
    <w:basedOn w:val="a"/>
    <w:link w:val="a6"/>
    <w:uiPriority w:val="99"/>
    <w:unhideWhenUsed/>
    <w:rsid w:val="0090385D"/>
    <w:pPr>
      <w:tabs>
        <w:tab w:val="center" w:pos="4252"/>
        <w:tab w:val="right" w:pos="8504"/>
      </w:tabs>
      <w:snapToGrid w:val="0"/>
    </w:pPr>
  </w:style>
  <w:style w:type="character" w:customStyle="1" w:styleId="a6">
    <w:name w:val="フッター (文字)"/>
    <w:basedOn w:val="a0"/>
    <w:link w:val="a5"/>
    <w:uiPriority w:val="99"/>
    <w:rsid w:val="0090385D"/>
  </w:style>
  <w:style w:type="paragraph" w:styleId="a7">
    <w:name w:val="Salutation"/>
    <w:basedOn w:val="a"/>
    <w:next w:val="a"/>
    <w:link w:val="a8"/>
    <w:uiPriority w:val="99"/>
    <w:unhideWhenUsed/>
    <w:rsid w:val="0090385D"/>
  </w:style>
  <w:style w:type="character" w:customStyle="1" w:styleId="a8">
    <w:name w:val="挨拶文 (文字)"/>
    <w:basedOn w:val="a0"/>
    <w:link w:val="a7"/>
    <w:uiPriority w:val="99"/>
    <w:rsid w:val="0090385D"/>
  </w:style>
  <w:style w:type="paragraph" w:styleId="a9">
    <w:name w:val="Closing"/>
    <w:basedOn w:val="a"/>
    <w:link w:val="aa"/>
    <w:uiPriority w:val="99"/>
    <w:unhideWhenUsed/>
    <w:rsid w:val="0090385D"/>
    <w:pPr>
      <w:jc w:val="right"/>
    </w:pPr>
  </w:style>
  <w:style w:type="character" w:customStyle="1" w:styleId="aa">
    <w:name w:val="結語 (文字)"/>
    <w:basedOn w:val="a0"/>
    <w:link w:val="a9"/>
    <w:uiPriority w:val="99"/>
    <w:rsid w:val="0090385D"/>
  </w:style>
  <w:style w:type="paragraph" w:styleId="ab">
    <w:name w:val="Note Heading"/>
    <w:basedOn w:val="a"/>
    <w:next w:val="a"/>
    <w:link w:val="ac"/>
    <w:uiPriority w:val="99"/>
    <w:unhideWhenUsed/>
    <w:rsid w:val="006E2264"/>
    <w:pPr>
      <w:jc w:val="center"/>
    </w:pPr>
  </w:style>
  <w:style w:type="character" w:customStyle="1" w:styleId="ac">
    <w:name w:val="記 (文字)"/>
    <w:basedOn w:val="a0"/>
    <w:link w:val="ab"/>
    <w:uiPriority w:val="99"/>
    <w:rsid w:val="006E2264"/>
  </w:style>
  <w:style w:type="paragraph" w:styleId="ad">
    <w:name w:val="List Paragraph"/>
    <w:basedOn w:val="a"/>
    <w:uiPriority w:val="34"/>
    <w:qFormat/>
    <w:rsid w:val="006E2264"/>
    <w:pPr>
      <w:ind w:leftChars="400" w:left="840"/>
    </w:pPr>
  </w:style>
  <w:style w:type="table" w:styleId="ae">
    <w:name w:val="Table Grid"/>
    <w:basedOn w:val="a1"/>
    <w:uiPriority w:val="39"/>
    <w:rsid w:val="006E2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D07C1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07C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4A4CF-6085-41E9-8FD1-1EB275005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Pages>
  <Words>198</Words>
  <Characters>1134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中西克己</dc:creator>
  <cp:lastModifiedBy>yoshida</cp:lastModifiedBy>
  <cp:revision>11</cp:revision>
  <cp:lastPrinted>2015-03-04T04:06:00Z</cp:lastPrinted>
  <dcterms:created xsi:type="dcterms:W3CDTF">2015-03-04T03:58:00Z</dcterms:created>
  <dcterms:modified xsi:type="dcterms:W3CDTF">2015-03-17T09:20:00Z</dcterms:modified>
</cp:coreProperties>
</file>